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4A" w:rsidRPr="00242CB7" w:rsidRDefault="00242CB7" w:rsidP="00242CB7">
      <w:pPr>
        <w:pBdr>
          <w:bottom w:val="single" w:sz="4" w:space="1" w:color="auto"/>
        </w:pBdr>
        <w:jc w:val="center"/>
        <w:rPr>
          <w:rFonts w:ascii="Arial" w:hAnsi="Arial" w:cs="Arial"/>
          <w:b/>
          <w:smallCaps/>
          <w:shadow/>
          <w:sz w:val="52"/>
          <w:szCs w:val="52"/>
        </w:rPr>
      </w:pPr>
      <w:r w:rsidRPr="00242CB7">
        <w:rPr>
          <w:rFonts w:ascii="Arial" w:hAnsi="Arial" w:cs="Arial"/>
          <w:b/>
          <w:smallCaps/>
          <w:shadow/>
          <w:sz w:val="52"/>
          <w:szCs w:val="52"/>
        </w:rPr>
        <w:t xml:space="preserve">Obec </w:t>
      </w:r>
      <w:r w:rsidR="00A13C0B">
        <w:rPr>
          <w:rFonts w:ascii="Arial" w:hAnsi="Arial" w:cs="Arial"/>
          <w:b/>
          <w:smallCaps/>
          <w:shadow/>
          <w:sz w:val="52"/>
          <w:szCs w:val="52"/>
        </w:rPr>
        <w:t>Rimavské Zalužany</w:t>
      </w:r>
    </w:p>
    <w:p w:rsidR="00242CB7" w:rsidRDefault="00242CB7" w:rsidP="00242CB7">
      <w:pPr>
        <w:jc w:val="center"/>
        <w:rPr>
          <w:rFonts w:ascii="Arial" w:hAnsi="Arial" w:cs="Arial"/>
          <w:sz w:val="22"/>
          <w:szCs w:val="22"/>
        </w:rPr>
      </w:pPr>
    </w:p>
    <w:p w:rsidR="00242CB7" w:rsidRPr="00242CB7" w:rsidRDefault="00BD5696" w:rsidP="00242C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A13C0B">
        <w:rPr>
          <w:rFonts w:ascii="Arial" w:hAnsi="Arial" w:cs="Arial"/>
          <w:sz w:val="18"/>
          <w:szCs w:val="18"/>
        </w:rPr>
        <w:t> Rimavských Zalužanoch</w:t>
      </w:r>
      <w:r>
        <w:rPr>
          <w:rFonts w:ascii="Arial" w:hAnsi="Arial" w:cs="Arial"/>
          <w:sz w:val="18"/>
          <w:szCs w:val="18"/>
        </w:rPr>
        <w:t>,</w:t>
      </w:r>
      <w:r w:rsidR="00484EEB">
        <w:rPr>
          <w:rFonts w:ascii="Arial" w:hAnsi="Arial" w:cs="Arial"/>
          <w:sz w:val="18"/>
          <w:szCs w:val="18"/>
        </w:rPr>
        <w:t xml:space="preserve"> </w:t>
      </w:r>
      <w:r w:rsidR="00322D57">
        <w:rPr>
          <w:rFonts w:ascii="Arial" w:hAnsi="Arial" w:cs="Arial"/>
          <w:sz w:val="18"/>
          <w:szCs w:val="18"/>
        </w:rPr>
        <w:t>18.05.</w:t>
      </w:r>
      <w:r>
        <w:rPr>
          <w:rFonts w:ascii="Arial" w:hAnsi="Arial" w:cs="Arial"/>
          <w:sz w:val="18"/>
          <w:szCs w:val="18"/>
        </w:rPr>
        <w:t xml:space="preserve"> 20</w:t>
      </w:r>
      <w:r w:rsidR="00A13C0B">
        <w:rPr>
          <w:rFonts w:ascii="Arial" w:hAnsi="Arial" w:cs="Arial"/>
          <w:sz w:val="18"/>
          <w:szCs w:val="18"/>
        </w:rPr>
        <w:t>22</w:t>
      </w:r>
    </w:p>
    <w:p w:rsidR="00242CB7" w:rsidRPr="00242CB7" w:rsidRDefault="00322D57" w:rsidP="00242C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Č. j. 204/</w:t>
      </w:r>
      <w:bookmarkStart w:id="0" w:name="_GoBack"/>
      <w:bookmarkEnd w:id="0"/>
      <w:r w:rsidR="00242CB7" w:rsidRPr="00242CB7">
        <w:rPr>
          <w:rFonts w:ascii="Arial" w:hAnsi="Arial" w:cs="Arial"/>
          <w:sz w:val="18"/>
          <w:szCs w:val="18"/>
        </w:rPr>
        <w:t>/20</w:t>
      </w:r>
      <w:r w:rsidR="00A13C0B">
        <w:rPr>
          <w:rFonts w:ascii="Arial" w:hAnsi="Arial" w:cs="Arial"/>
          <w:sz w:val="18"/>
          <w:szCs w:val="18"/>
        </w:rPr>
        <w:t>22</w:t>
      </w:r>
    </w:p>
    <w:p w:rsidR="00242CB7" w:rsidRDefault="00242CB7" w:rsidP="00242CB7">
      <w:pPr>
        <w:rPr>
          <w:rFonts w:ascii="Arial" w:hAnsi="Arial" w:cs="Arial"/>
          <w:sz w:val="22"/>
          <w:szCs w:val="22"/>
        </w:rPr>
      </w:pPr>
    </w:p>
    <w:p w:rsidR="00242CB7" w:rsidRDefault="00242CB7" w:rsidP="00242CB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242CB7">
        <w:trPr>
          <w:trHeight w:val="1440"/>
        </w:trPr>
        <w:tc>
          <w:tcPr>
            <w:tcW w:w="4140" w:type="dxa"/>
            <w:vAlign w:val="center"/>
          </w:tcPr>
          <w:p w:rsidR="004D3890" w:rsidRDefault="004D3890" w:rsidP="004D3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Okresný úrad</w:t>
            </w:r>
            <w:r w:rsidR="00A13C0B">
              <w:rPr>
                <w:rFonts w:ascii="Arial" w:hAnsi="Arial" w:cs="Arial"/>
                <w:sz w:val="22"/>
                <w:szCs w:val="22"/>
              </w:rPr>
              <w:t xml:space="preserve"> Rimavská Sobota</w:t>
            </w:r>
          </w:p>
          <w:p w:rsidR="004D3890" w:rsidRPr="00104836" w:rsidRDefault="004D3890" w:rsidP="004D3890">
            <w:pPr>
              <w:rPr>
                <w:rFonts w:ascii="Arial" w:hAnsi="Arial" w:cs="Arial"/>
                <w:sz w:val="20"/>
                <w:szCs w:val="20"/>
              </w:rPr>
            </w:pPr>
            <w:r w:rsidRPr="00104836">
              <w:rPr>
                <w:rFonts w:ascii="Arial" w:hAnsi="Arial" w:cs="Arial"/>
                <w:sz w:val="20"/>
                <w:szCs w:val="20"/>
              </w:rPr>
              <w:t xml:space="preserve">Odbor starostlivosti o životné prostredie </w:t>
            </w:r>
          </w:p>
          <w:p w:rsidR="004D3890" w:rsidRDefault="004D3890" w:rsidP="004D3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4D3890" w:rsidRDefault="00F91A75" w:rsidP="004D3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Námestie Mihálya Tompu 2</w:t>
            </w:r>
          </w:p>
          <w:p w:rsidR="00242CB7" w:rsidRDefault="00A24351" w:rsidP="004D3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Rimavská Sobota</w:t>
            </w:r>
          </w:p>
        </w:tc>
      </w:tr>
    </w:tbl>
    <w:p w:rsidR="00242CB7" w:rsidRDefault="00242CB7" w:rsidP="00242CB7">
      <w:pPr>
        <w:rPr>
          <w:rFonts w:ascii="Arial" w:hAnsi="Arial" w:cs="Arial"/>
          <w:sz w:val="22"/>
          <w:szCs w:val="22"/>
        </w:rPr>
      </w:pPr>
    </w:p>
    <w:p w:rsidR="00242CB7" w:rsidRDefault="00242CB7" w:rsidP="00242CB7">
      <w:pPr>
        <w:rPr>
          <w:rFonts w:ascii="Arial" w:hAnsi="Arial" w:cs="Arial"/>
          <w:sz w:val="22"/>
          <w:szCs w:val="22"/>
        </w:rPr>
      </w:pPr>
    </w:p>
    <w:p w:rsidR="00242CB7" w:rsidRDefault="00242CB7" w:rsidP="004B6A26">
      <w:pPr>
        <w:pBdr>
          <w:bottom w:val="single" w:sz="4" w:space="1" w:color="auto"/>
        </w:pBdr>
        <w:tabs>
          <w:tab w:val="left" w:pos="851"/>
        </w:tabs>
        <w:ind w:left="851" w:hanging="851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Vec:</w:t>
      </w:r>
      <w:r w:rsidR="00D459DC">
        <w:rPr>
          <w:rFonts w:ascii="Arial" w:hAnsi="Arial" w:cs="Arial"/>
          <w:sz w:val="22"/>
          <w:szCs w:val="22"/>
        </w:rPr>
        <w:tab/>
      </w:r>
      <w:r w:rsidR="00430EFF">
        <w:rPr>
          <w:rFonts w:ascii="Arial" w:hAnsi="Arial" w:cs="Arial"/>
          <w:b/>
          <w:smallCaps/>
          <w:sz w:val="22"/>
          <w:szCs w:val="22"/>
        </w:rPr>
        <w:t xml:space="preserve">Oznámenie o zmene strategického dokumentu </w:t>
      </w:r>
      <w:r w:rsidR="00430EFF" w:rsidRPr="00D459DC">
        <w:rPr>
          <w:rFonts w:ascii="Arial" w:hAnsi="Arial" w:cs="Arial"/>
          <w:smallCaps/>
          <w:sz w:val="22"/>
          <w:szCs w:val="22"/>
        </w:rPr>
        <w:t>podľa § 5 ods. 3 zákona č. 24/2006</w:t>
      </w:r>
      <w:r w:rsidR="00FA446D">
        <w:rPr>
          <w:rFonts w:ascii="Arial" w:hAnsi="Arial" w:cs="Arial"/>
          <w:smallCaps/>
          <w:sz w:val="22"/>
          <w:szCs w:val="22"/>
        </w:rPr>
        <w:t xml:space="preserve"> Z. z.</w:t>
      </w:r>
      <w:r w:rsidR="00430EFF" w:rsidRPr="00D459DC">
        <w:rPr>
          <w:rFonts w:ascii="Arial" w:hAnsi="Arial" w:cs="Arial"/>
          <w:smallCaps/>
          <w:sz w:val="22"/>
          <w:szCs w:val="22"/>
        </w:rPr>
        <w:t xml:space="preserve"> o posudzovaní v</w:t>
      </w:r>
      <w:r w:rsidR="00430EFF">
        <w:rPr>
          <w:rFonts w:ascii="Arial" w:hAnsi="Arial" w:cs="Arial"/>
          <w:smallCaps/>
          <w:sz w:val="22"/>
          <w:szCs w:val="22"/>
        </w:rPr>
        <w:t>plyvov na životné prostredie a o zmene a</w:t>
      </w:r>
      <w:r w:rsidR="00FA446D">
        <w:rPr>
          <w:rFonts w:ascii="Arial" w:hAnsi="Arial" w:cs="Arial"/>
          <w:smallCaps/>
          <w:sz w:val="22"/>
          <w:szCs w:val="22"/>
        </w:rPr>
        <w:t> </w:t>
      </w:r>
      <w:r w:rsidR="00430EFF">
        <w:rPr>
          <w:rFonts w:ascii="Arial" w:hAnsi="Arial" w:cs="Arial"/>
          <w:smallCaps/>
          <w:sz w:val="22"/>
          <w:szCs w:val="22"/>
        </w:rPr>
        <w:t>doplne</w:t>
      </w:r>
      <w:r w:rsidR="00FA446D">
        <w:rPr>
          <w:rFonts w:ascii="Arial" w:hAnsi="Arial" w:cs="Arial"/>
          <w:smallCaps/>
          <w:sz w:val="22"/>
          <w:szCs w:val="22"/>
        </w:rPr>
        <w:softHyphen/>
      </w:r>
      <w:r w:rsidR="00430EFF">
        <w:rPr>
          <w:rFonts w:ascii="Arial" w:hAnsi="Arial" w:cs="Arial"/>
          <w:smallCaps/>
          <w:sz w:val="22"/>
          <w:szCs w:val="22"/>
        </w:rPr>
        <w:t xml:space="preserve">ní niektorých zákonov </w:t>
      </w:r>
      <w:r w:rsidR="00430EFF" w:rsidRPr="003D4F12">
        <w:rPr>
          <w:rFonts w:ascii="Arial" w:hAnsi="Arial" w:cs="Arial"/>
          <w:smallCaps/>
          <w:sz w:val="22"/>
          <w:szCs w:val="22"/>
        </w:rPr>
        <w:t>v znení neskorších predpisov</w:t>
      </w:r>
      <w:r w:rsidR="00430EFF">
        <w:rPr>
          <w:rFonts w:ascii="Arial" w:hAnsi="Arial" w:cs="Arial"/>
          <w:smallCaps/>
          <w:sz w:val="22"/>
          <w:szCs w:val="22"/>
        </w:rPr>
        <w:t xml:space="preserve"> </w:t>
      </w:r>
      <w:r w:rsidR="00430EFF">
        <w:rPr>
          <w:rFonts w:ascii="Arial" w:hAnsi="Arial" w:cs="Arial"/>
          <w:b/>
          <w:smallCaps/>
          <w:sz w:val="22"/>
          <w:szCs w:val="22"/>
        </w:rPr>
        <w:t>–zisťovacie konanie</w:t>
      </w:r>
    </w:p>
    <w:p w:rsidR="00D459DC" w:rsidRPr="000F573C" w:rsidRDefault="00D459DC" w:rsidP="000F573C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F573C">
        <w:rPr>
          <w:rFonts w:ascii="Arial" w:hAnsi="Arial" w:cs="Arial"/>
          <w:b/>
          <w:sz w:val="22"/>
          <w:szCs w:val="22"/>
        </w:rPr>
        <w:t xml:space="preserve">Základné údaje o </w:t>
      </w:r>
      <w:r w:rsidR="008E6B5C">
        <w:rPr>
          <w:rFonts w:ascii="Arial" w:hAnsi="Arial" w:cs="Arial"/>
          <w:b/>
          <w:sz w:val="22"/>
          <w:szCs w:val="22"/>
        </w:rPr>
        <w:t>obstar</w:t>
      </w:r>
      <w:r w:rsidRPr="000F573C">
        <w:rPr>
          <w:rFonts w:ascii="Arial" w:hAnsi="Arial" w:cs="Arial"/>
          <w:b/>
          <w:sz w:val="22"/>
          <w:szCs w:val="22"/>
        </w:rPr>
        <w:t>ávateľovi</w:t>
      </w:r>
    </w:p>
    <w:p w:rsidR="00D459DC" w:rsidRDefault="006E3380" w:rsidP="008428FC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</w:t>
      </w:r>
      <w:r w:rsidR="00D459DC">
        <w:rPr>
          <w:rFonts w:ascii="Arial" w:hAnsi="Arial" w:cs="Arial"/>
          <w:sz w:val="22"/>
          <w:szCs w:val="22"/>
        </w:rPr>
        <w:t>:</w:t>
      </w:r>
    </w:p>
    <w:p w:rsidR="008428FC" w:rsidRPr="006B6F6B" w:rsidRDefault="006B6F6B" w:rsidP="008428FC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 w:rsidRPr="006B6F6B">
        <w:rPr>
          <w:rFonts w:ascii="Arial" w:hAnsi="Arial" w:cs="Arial"/>
          <w:i/>
          <w:sz w:val="22"/>
          <w:szCs w:val="22"/>
        </w:rPr>
        <w:t xml:space="preserve">Obec </w:t>
      </w:r>
      <w:r w:rsidR="00A13C0B">
        <w:rPr>
          <w:rFonts w:ascii="Arial" w:hAnsi="Arial" w:cs="Arial"/>
          <w:i/>
          <w:sz w:val="22"/>
          <w:szCs w:val="22"/>
        </w:rPr>
        <w:t>Rimavské Zalužany</w:t>
      </w:r>
    </w:p>
    <w:p w:rsidR="00D459DC" w:rsidRDefault="00D459DC" w:rsidP="008428FC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Identifikačné číslo:</w:t>
      </w:r>
    </w:p>
    <w:p w:rsidR="008428FC" w:rsidRPr="00BE52DB" w:rsidRDefault="00A13C0B" w:rsidP="008428FC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00649830</w:t>
      </w:r>
    </w:p>
    <w:p w:rsidR="007C6390" w:rsidRDefault="007C6390" w:rsidP="008428FC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sídla:</w:t>
      </w:r>
    </w:p>
    <w:p w:rsidR="008428FC" w:rsidRPr="006B6F6B" w:rsidRDefault="00A13C0B" w:rsidP="008428FC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Rimavské Zalužany č. 1, 980 53 Rimavská Baňa</w:t>
      </w:r>
    </w:p>
    <w:p w:rsidR="000D2755" w:rsidRPr="00B23AAE" w:rsidRDefault="000D2755" w:rsidP="000D2755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23AAE">
        <w:rPr>
          <w:rFonts w:ascii="Arial" w:hAnsi="Arial" w:cs="Arial"/>
          <w:sz w:val="22"/>
          <w:szCs w:val="22"/>
        </w:rPr>
        <w:t>Meno, priezvisko, adresa, telefónne číslo a iné kontaktné údaje oprávneného zástupcu obstarávateľa</w:t>
      </w:r>
      <w:r w:rsidR="006E3380">
        <w:rPr>
          <w:rFonts w:ascii="Arial" w:hAnsi="Arial" w:cs="Arial"/>
          <w:sz w:val="22"/>
          <w:szCs w:val="22"/>
        </w:rPr>
        <w:t>:</w:t>
      </w:r>
    </w:p>
    <w:p w:rsidR="00F91A75" w:rsidRPr="00F91A75" w:rsidRDefault="00F91A75" w:rsidP="00F91A75">
      <w:pPr>
        <w:pStyle w:val="Odsekzoznamu"/>
        <w:ind w:left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Milan medveď</w:t>
      </w:r>
      <w:r w:rsidRPr="00F91A75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starosta</w:t>
      </w:r>
      <w:r w:rsidRPr="00F91A75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Rimavské Zalužany 1, 980 53 Rimavská Baňa</w:t>
      </w:r>
      <w:r w:rsidRPr="00F91A75">
        <w:rPr>
          <w:rFonts w:ascii="Arial" w:hAnsi="Arial" w:cs="Arial"/>
          <w:i/>
          <w:sz w:val="22"/>
          <w:szCs w:val="22"/>
        </w:rPr>
        <w:t>, tel.: 04</w:t>
      </w:r>
      <w:r>
        <w:rPr>
          <w:rFonts w:ascii="Arial" w:hAnsi="Arial" w:cs="Arial"/>
          <w:i/>
          <w:sz w:val="22"/>
          <w:szCs w:val="22"/>
        </w:rPr>
        <w:t>7</w:t>
      </w:r>
      <w:r w:rsidRPr="00F91A75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5495223</w:t>
      </w:r>
      <w:r w:rsidRPr="00F91A75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mob.: 0908/932 630, </w:t>
      </w:r>
      <w:r w:rsidRPr="00F91A75">
        <w:rPr>
          <w:rFonts w:ascii="Arial" w:hAnsi="Arial" w:cs="Arial"/>
          <w:i/>
          <w:sz w:val="22"/>
          <w:szCs w:val="22"/>
        </w:rPr>
        <w:t>e-mail:.</w:t>
      </w:r>
      <w:r>
        <w:rPr>
          <w:rFonts w:ascii="Arial" w:hAnsi="Arial" w:cs="Arial"/>
          <w:i/>
          <w:sz w:val="22"/>
          <w:szCs w:val="22"/>
        </w:rPr>
        <w:t>obec@rimavskezaluzany.sk</w:t>
      </w:r>
    </w:p>
    <w:p w:rsidR="005738F3" w:rsidRDefault="007C6390" w:rsidP="008428FC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Meno, priezvisko, adresa, telefónne číslo a iné údaje kontaktnej osoby, od ktorej možno </w:t>
      </w:r>
      <w:r w:rsidR="005738F3">
        <w:rPr>
          <w:rFonts w:ascii="Arial" w:hAnsi="Arial" w:cs="Arial"/>
          <w:sz w:val="22"/>
          <w:szCs w:val="22"/>
        </w:rPr>
        <w:t>dos</w:t>
      </w:r>
      <w:r w:rsidR="008E2CD0">
        <w:rPr>
          <w:rFonts w:ascii="Arial" w:hAnsi="Arial" w:cs="Arial"/>
          <w:sz w:val="22"/>
          <w:szCs w:val="22"/>
        </w:rPr>
        <w:t>t</w:t>
      </w:r>
      <w:r w:rsidR="005738F3">
        <w:rPr>
          <w:rFonts w:ascii="Arial" w:hAnsi="Arial" w:cs="Arial"/>
          <w:sz w:val="22"/>
          <w:szCs w:val="22"/>
        </w:rPr>
        <w:t>ať relevantné informácie o strategickom dokumente a miesto konzultácie</w:t>
      </w:r>
      <w:r w:rsidR="00860555">
        <w:rPr>
          <w:rFonts w:ascii="Arial" w:hAnsi="Arial" w:cs="Arial"/>
          <w:sz w:val="22"/>
          <w:szCs w:val="22"/>
        </w:rPr>
        <w:t>:</w:t>
      </w:r>
    </w:p>
    <w:p w:rsidR="00AF62A5" w:rsidRDefault="00AF62A5" w:rsidP="008428FC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smartTag w:uri="urn:schemas-microsoft-com:office:smarttags" w:element="PersonName">
        <w:r>
          <w:rPr>
            <w:rFonts w:ascii="Arial" w:hAnsi="Arial" w:cs="Arial"/>
            <w:i/>
            <w:sz w:val="22"/>
            <w:szCs w:val="22"/>
          </w:rPr>
          <w:t xml:space="preserve">Ing. </w:t>
        </w:r>
        <w:smartTag w:uri="urn:schemas-microsoft-com:office:smarttags" w:element="PersonName">
          <w:smartTagPr>
            <w:attr w:name="ProductID" w:val="arch. Pavel Bug￡r"/>
          </w:smartTagPr>
          <w:r>
            <w:rPr>
              <w:rFonts w:ascii="Arial" w:hAnsi="Arial" w:cs="Arial"/>
              <w:i/>
              <w:sz w:val="22"/>
              <w:szCs w:val="22"/>
            </w:rPr>
            <w:t xml:space="preserve">arch. </w:t>
          </w:r>
          <w:smartTag w:uri="urn:schemas-microsoft-com:office:smarttags" w:element="PersonName">
            <w:smartTagPr>
              <w:attr w:name="ProductID" w:val="Pavel Bug￡r"/>
            </w:smartTagPr>
            <w:r>
              <w:rPr>
                <w:rFonts w:ascii="Arial" w:hAnsi="Arial" w:cs="Arial"/>
                <w:i/>
                <w:sz w:val="22"/>
                <w:szCs w:val="22"/>
              </w:rPr>
              <w:t>Pavel Bugár</w:t>
            </w:r>
          </w:smartTag>
        </w:smartTag>
      </w:smartTag>
      <w:r>
        <w:rPr>
          <w:rFonts w:ascii="Arial" w:hAnsi="Arial" w:cs="Arial"/>
          <w:i/>
          <w:sz w:val="22"/>
          <w:szCs w:val="22"/>
        </w:rPr>
        <w:t xml:space="preserve">, eR STAR, s. r. o., Trieda SNP 75, 974 01 </w:t>
      </w:r>
      <w:r w:rsidRPr="001A7FA9">
        <w:rPr>
          <w:rFonts w:ascii="Arial" w:hAnsi="Arial" w:cs="Arial"/>
          <w:i/>
          <w:sz w:val="22"/>
          <w:szCs w:val="22"/>
        </w:rPr>
        <w:t>Banská Bystrica</w:t>
      </w:r>
      <w:r>
        <w:rPr>
          <w:rFonts w:ascii="Arial" w:hAnsi="Arial" w:cs="Arial"/>
          <w:i/>
          <w:sz w:val="22"/>
          <w:szCs w:val="22"/>
        </w:rPr>
        <w:t xml:space="preserve">, tel.: 048/4299908; mob.: 0905/626224, </w:t>
      </w:r>
      <w:r w:rsidR="002951F4">
        <w:rPr>
          <w:rFonts w:ascii="Arial" w:hAnsi="Arial" w:cs="Arial"/>
          <w:i/>
          <w:sz w:val="22"/>
          <w:szCs w:val="22"/>
        </w:rPr>
        <w:t>e-mail erstar@erstar.sk</w:t>
      </w:r>
    </w:p>
    <w:p w:rsidR="008428FC" w:rsidRPr="006B6F6B" w:rsidRDefault="00AF62A5" w:rsidP="008428FC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konzultácie po predchádzajúcej dohode na Obecnom úrade v</w:t>
      </w:r>
      <w:r w:rsidR="00A13C0B">
        <w:rPr>
          <w:rFonts w:ascii="Arial" w:hAnsi="Arial" w:cs="Arial"/>
          <w:i/>
          <w:sz w:val="22"/>
          <w:szCs w:val="22"/>
        </w:rPr>
        <w:t> Rimavských Zalužanoch</w:t>
      </w:r>
    </w:p>
    <w:p w:rsidR="005738F3" w:rsidRPr="000F573C" w:rsidRDefault="005738F3" w:rsidP="000F573C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F573C">
        <w:rPr>
          <w:rFonts w:ascii="Arial" w:hAnsi="Arial" w:cs="Arial"/>
          <w:b/>
          <w:sz w:val="22"/>
          <w:szCs w:val="22"/>
        </w:rPr>
        <w:t>Základné údaje o strategickom dokumente</w:t>
      </w:r>
    </w:p>
    <w:p w:rsidR="005738F3" w:rsidRDefault="006E3380" w:rsidP="008428FC">
      <w:pPr>
        <w:numPr>
          <w:ilvl w:val="1"/>
          <w:numId w:val="1"/>
        </w:numPr>
        <w:spacing w:before="120"/>
        <w:ind w:left="908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</w:t>
      </w:r>
      <w:r w:rsidR="005738F3" w:rsidRPr="000F573C">
        <w:rPr>
          <w:rFonts w:ascii="Arial" w:hAnsi="Arial" w:cs="Arial"/>
          <w:sz w:val="22"/>
          <w:szCs w:val="22"/>
        </w:rPr>
        <w:t>:</w:t>
      </w:r>
    </w:p>
    <w:p w:rsidR="009D2BBA" w:rsidRPr="009D2BBA" w:rsidRDefault="009D2BBA" w:rsidP="009D2BBA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 w:rsidRPr="0088435D">
        <w:rPr>
          <w:rFonts w:ascii="Arial" w:hAnsi="Arial" w:cs="Arial"/>
          <w:i/>
          <w:sz w:val="22"/>
          <w:szCs w:val="22"/>
        </w:rPr>
        <w:t xml:space="preserve">Územný plán obce </w:t>
      </w:r>
      <w:r w:rsidR="00A13C0B">
        <w:rPr>
          <w:rFonts w:ascii="Arial" w:hAnsi="Arial" w:cs="Arial"/>
          <w:i/>
          <w:sz w:val="22"/>
          <w:szCs w:val="22"/>
        </w:rPr>
        <w:t>Rimavské Zalužany</w:t>
      </w:r>
      <w:r w:rsidRPr="0088435D">
        <w:rPr>
          <w:rFonts w:ascii="Arial" w:hAnsi="Arial" w:cs="Arial"/>
          <w:i/>
          <w:sz w:val="22"/>
          <w:szCs w:val="22"/>
        </w:rPr>
        <w:t xml:space="preserve">, Zmeny a doplnky č. </w:t>
      </w:r>
      <w:r w:rsidR="00A13C0B">
        <w:rPr>
          <w:rFonts w:ascii="Arial" w:hAnsi="Arial" w:cs="Arial"/>
          <w:i/>
          <w:sz w:val="22"/>
          <w:szCs w:val="22"/>
        </w:rPr>
        <w:t>1</w:t>
      </w:r>
      <w:r w:rsidRPr="0088435D">
        <w:rPr>
          <w:rFonts w:ascii="Arial" w:hAnsi="Arial" w:cs="Arial"/>
          <w:i/>
          <w:sz w:val="22"/>
          <w:szCs w:val="22"/>
        </w:rPr>
        <w:t xml:space="preserve"> (ďalej</w:t>
      </w:r>
      <w:r w:rsidR="00430EFF">
        <w:rPr>
          <w:rFonts w:ascii="Arial" w:hAnsi="Arial" w:cs="Arial"/>
          <w:i/>
          <w:sz w:val="22"/>
          <w:szCs w:val="22"/>
        </w:rPr>
        <w:t xml:space="preserve"> len</w:t>
      </w:r>
      <w:r w:rsidRPr="0088435D">
        <w:rPr>
          <w:rFonts w:ascii="Arial" w:hAnsi="Arial" w:cs="Arial"/>
          <w:i/>
          <w:sz w:val="22"/>
          <w:szCs w:val="22"/>
        </w:rPr>
        <w:t xml:space="preserve"> "ZaD")</w:t>
      </w:r>
    </w:p>
    <w:p w:rsidR="005738F3" w:rsidRDefault="005738F3" w:rsidP="008428FC">
      <w:pPr>
        <w:numPr>
          <w:ilvl w:val="1"/>
          <w:numId w:val="1"/>
        </w:numPr>
        <w:spacing w:before="120"/>
        <w:ind w:left="908" w:hanging="454"/>
        <w:jc w:val="both"/>
        <w:rPr>
          <w:rFonts w:ascii="Arial" w:hAnsi="Arial" w:cs="Arial"/>
          <w:sz w:val="22"/>
          <w:szCs w:val="22"/>
        </w:rPr>
      </w:pPr>
      <w:r w:rsidRPr="000F573C">
        <w:rPr>
          <w:rFonts w:ascii="Arial" w:hAnsi="Arial" w:cs="Arial"/>
          <w:sz w:val="22"/>
          <w:szCs w:val="22"/>
        </w:rPr>
        <w:t>Charakte</w:t>
      </w:r>
      <w:r w:rsidR="006E3380">
        <w:rPr>
          <w:rFonts w:ascii="Arial" w:hAnsi="Arial" w:cs="Arial"/>
          <w:sz w:val="22"/>
          <w:szCs w:val="22"/>
        </w:rPr>
        <w:t>r</w:t>
      </w:r>
      <w:r w:rsidRPr="000F573C">
        <w:rPr>
          <w:rFonts w:ascii="Arial" w:hAnsi="Arial" w:cs="Arial"/>
          <w:sz w:val="22"/>
          <w:szCs w:val="22"/>
        </w:rPr>
        <w:t>:</w:t>
      </w:r>
    </w:p>
    <w:p w:rsidR="00E52164" w:rsidRDefault="00E52164" w:rsidP="00E52164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územnoplánovacia dokumentácia </w:t>
      </w:r>
    </w:p>
    <w:p w:rsidR="00430EFF" w:rsidRPr="005D3FE3" w:rsidRDefault="00430EFF" w:rsidP="00430EFF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aktualizácia územnoplánovacej </w:t>
      </w:r>
      <w:r w:rsidRPr="005D3FE3">
        <w:rPr>
          <w:rFonts w:ascii="Arial" w:hAnsi="Arial" w:cs="Arial"/>
          <w:i/>
          <w:sz w:val="22"/>
          <w:szCs w:val="22"/>
        </w:rPr>
        <w:t>dokumentácie –nie je zásadnou zmenou strategického dokumentu</w:t>
      </w:r>
    </w:p>
    <w:p w:rsidR="005738F3" w:rsidRDefault="005738F3" w:rsidP="008428FC">
      <w:pPr>
        <w:numPr>
          <w:ilvl w:val="1"/>
          <w:numId w:val="1"/>
        </w:numPr>
        <w:spacing w:before="120"/>
        <w:ind w:left="908" w:hanging="454"/>
        <w:jc w:val="both"/>
        <w:rPr>
          <w:rFonts w:ascii="Arial" w:hAnsi="Arial" w:cs="Arial"/>
          <w:sz w:val="22"/>
          <w:szCs w:val="22"/>
        </w:rPr>
      </w:pPr>
      <w:r w:rsidRPr="000F573C">
        <w:rPr>
          <w:rFonts w:ascii="Arial" w:hAnsi="Arial" w:cs="Arial"/>
          <w:sz w:val="22"/>
          <w:szCs w:val="22"/>
        </w:rPr>
        <w:t>Hlavné ciele:</w:t>
      </w:r>
    </w:p>
    <w:p w:rsidR="009D2BBA" w:rsidRPr="00484EEB" w:rsidRDefault="00D55BF3" w:rsidP="009D2BBA">
      <w:pPr>
        <w:ind w:firstLine="907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84EEB">
        <w:rPr>
          <w:rFonts w:ascii="Arial" w:hAnsi="Arial" w:cs="Arial"/>
          <w:i/>
          <w:sz w:val="22"/>
          <w:szCs w:val="22"/>
        </w:rPr>
        <w:t>Hlavným cieľom riešenia Zmien a doplnkov č. 1 Územného plánu obce je rozšíriť možnosti bývania o plochu pre obytný súbor rodinných domov, včítane dopravného napojenia na dopravnú kostru obce a na potrebnú technickú infraštruktúru.</w:t>
      </w:r>
      <w:r w:rsidR="009D2BBA" w:rsidRPr="00484EEB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484EEB">
        <w:rPr>
          <w:rFonts w:ascii="Arial" w:hAnsi="Arial" w:cs="Arial"/>
          <w:i/>
          <w:sz w:val="22"/>
          <w:szCs w:val="22"/>
        </w:rPr>
        <w:t>Riešením Zmien a doplnkov č. 1 obec vytvára podmienky pre kvalitné bývanie v atraktívnom prírodnom prostredí s cieľom získať migráciou nových obyvateľov a tiež zlepšiť bývanie pre mladé rodiny.</w:t>
      </w:r>
    </w:p>
    <w:p w:rsidR="005738F3" w:rsidRDefault="005738F3" w:rsidP="008428FC">
      <w:pPr>
        <w:numPr>
          <w:ilvl w:val="1"/>
          <w:numId w:val="1"/>
        </w:numPr>
        <w:spacing w:before="120"/>
        <w:ind w:left="908" w:hanging="454"/>
        <w:jc w:val="both"/>
        <w:rPr>
          <w:rFonts w:ascii="Arial" w:hAnsi="Arial" w:cs="Arial"/>
          <w:sz w:val="22"/>
          <w:szCs w:val="22"/>
        </w:rPr>
      </w:pPr>
      <w:r w:rsidRPr="000F573C">
        <w:rPr>
          <w:rFonts w:ascii="Arial" w:hAnsi="Arial" w:cs="Arial"/>
          <w:sz w:val="22"/>
          <w:szCs w:val="22"/>
        </w:rPr>
        <w:lastRenderedPageBreak/>
        <w:t>Obsah (osnova):</w:t>
      </w:r>
    </w:p>
    <w:p w:rsidR="006F33E4" w:rsidRPr="00A9744F" w:rsidRDefault="006F33E4" w:rsidP="006F33E4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textová a grafická časť so smernou a záväznou časťou v rozsahu podľa § 12 vyhlášky č. 55/2001 Z. z.</w:t>
      </w:r>
    </w:p>
    <w:p w:rsidR="005738F3" w:rsidRDefault="00AF62A5" w:rsidP="008428FC">
      <w:pPr>
        <w:numPr>
          <w:ilvl w:val="1"/>
          <w:numId w:val="1"/>
        </w:numPr>
        <w:spacing w:before="120"/>
        <w:ind w:left="908" w:hanging="454"/>
        <w:jc w:val="both"/>
        <w:rPr>
          <w:rFonts w:ascii="Arial" w:hAnsi="Arial" w:cs="Arial"/>
          <w:sz w:val="22"/>
          <w:szCs w:val="22"/>
        </w:rPr>
      </w:pPr>
      <w:r w:rsidRPr="006D0B4B">
        <w:rPr>
          <w:rFonts w:ascii="Arial" w:hAnsi="Arial" w:cs="Arial"/>
          <w:sz w:val="22"/>
          <w:szCs w:val="22"/>
        </w:rPr>
        <w:t>Uvažované variantné riešenia zohľadňujúce ciele a geografický rozmer strategického dokumentu</w:t>
      </w:r>
      <w:r w:rsidR="005738F3" w:rsidRPr="000F573C">
        <w:rPr>
          <w:rFonts w:ascii="Arial" w:hAnsi="Arial" w:cs="Arial"/>
          <w:sz w:val="22"/>
          <w:szCs w:val="22"/>
        </w:rPr>
        <w:t>:</w:t>
      </w:r>
    </w:p>
    <w:p w:rsidR="00430EFF" w:rsidRPr="008766E8" w:rsidRDefault="00430EFF" w:rsidP="00430EFF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výsledný dokument bude bez variant</w:t>
      </w:r>
    </w:p>
    <w:p w:rsidR="005738F3" w:rsidRDefault="005738F3" w:rsidP="008428FC">
      <w:pPr>
        <w:numPr>
          <w:ilvl w:val="1"/>
          <w:numId w:val="1"/>
        </w:numPr>
        <w:spacing w:before="120"/>
        <w:ind w:left="908" w:hanging="454"/>
        <w:jc w:val="both"/>
        <w:rPr>
          <w:rFonts w:ascii="Arial" w:hAnsi="Arial" w:cs="Arial"/>
          <w:sz w:val="22"/>
          <w:szCs w:val="22"/>
        </w:rPr>
      </w:pPr>
      <w:r w:rsidRPr="000F573C">
        <w:rPr>
          <w:rFonts w:ascii="Arial" w:hAnsi="Arial" w:cs="Arial"/>
          <w:sz w:val="22"/>
          <w:szCs w:val="22"/>
        </w:rPr>
        <w:t>Vecný a časový harmonogram prípravy a schvaľovania:</w:t>
      </w:r>
    </w:p>
    <w:p w:rsidR="00F954F3" w:rsidRDefault="00F954F3" w:rsidP="00F954F3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návrh ZaD do</w:t>
      </w:r>
      <w:r w:rsidR="00A13C0B">
        <w:rPr>
          <w:rFonts w:ascii="Arial" w:hAnsi="Arial" w:cs="Arial"/>
          <w:i/>
          <w:sz w:val="22"/>
          <w:szCs w:val="22"/>
        </w:rPr>
        <w:t xml:space="preserve"> 28.03.2022</w:t>
      </w:r>
    </w:p>
    <w:p w:rsidR="00F954F3" w:rsidRPr="008766E8" w:rsidRDefault="00F954F3" w:rsidP="00F954F3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schválenie ZaD do</w:t>
      </w:r>
      <w:r w:rsidR="00A13C0B">
        <w:rPr>
          <w:rFonts w:ascii="Arial" w:hAnsi="Arial" w:cs="Arial"/>
          <w:i/>
          <w:sz w:val="22"/>
          <w:szCs w:val="22"/>
        </w:rPr>
        <w:t xml:space="preserve"> 30.06.2022</w:t>
      </w:r>
    </w:p>
    <w:p w:rsidR="005738F3" w:rsidRDefault="005738F3" w:rsidP="008428FC">
      <w:pPr>
        <w:numPr>
          <w:ilvl w:val="1"/>
          <w:numId w:val="1"/>
        </w:numPr>
        <w:spacing w:before="120"/>
        <w:ind w:left="908" w:hanging="454"/>
        <w:jc w:val="both"/>
        <w:rPr>
          <w:rFonts w:ascii="Arial" w:hAnsi="Arial" w:cs="Arial"/>
          <w:sz w:val="22"/>
          <w:szCs w:val="22"/>
        </w:rPr>
      </w:pPr>
      <w:r w:rsidRPr="000F573C">
        <w:rPr>
          <w:rFonts w:ascii="Arial" w:hAnsi="Arial" w:cs="Arial"/>
          <w:sz w:val="22"/>
          <w:szCs w:val="22"/>
        </w:rPr>
        <w:t>Vzťah</w:t>
      </w:r>
      <w:r w:rsidR="006E3380">
        <w:rPr>
          <w:rFonts w:ascii="Arial" w:hAnsi="Arial" w:cs="Arial"/>
          <w:sz w:val="22"/>
          <w:szCs w:val="22"/>
        </w:rPr>
        <w:t xml:space="preserve"> k iným strategickým dokumentom</w:t>
      </w:r>
      <w:r w:rsidRPr="000F573C">
        <w:rPr>
          <w:rFonts w:ascii="Arial" w:hAnsi="Arial" w:cs="Arial"/>
          <w:sz w:val="22"/>
          <w:szCs w:val="22"/>
        </w:rPr>
        <w:t>:</w:t>
      </w:r>
    </w:p>
    <w:p w:rsidR="006F33E4" w:rsidRPr="008766E8" w:rsidRDefault="00B322FF" w:rsidP="006F33E4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cs="Arial"/>
          <w:i/>
        </w:rPr>
        <w:t>d</w:t>
      </w:r>
      <w:r>
        <w:rPr>
          <w:rFonts w:ascii="Arial" w:hAnsi="Arial" w:cs="Arial"/>
          <w:i/>
          <w:sz w:val="22"/>
          <w:szCs w:val="22"/>
        </w:rPr>
        <w:t>okumentácia</w:t>
      </w:r>
      <w:r w:rsidRPr="00B322FF">
        <w:rPr>
          <w:rFonts w:ascii="Arial" w:hAnsi="Arial" w:cs="Arial"/>
          <w:i/>
          <w:sz w:val="22"/>
          <w:szCs w:val="22"/>
        </w:rPr>
        <w:t xml:space="preserve"> vyššieho stupňa</w:t>
      </w:r>
      <w:r w:rsidR="006F33E4">
        <w:rPr>
          <w:rFonts w:ascii="Arial" w:hAnsi="Arial" w:cs="Arial"/>
          <w:i/>
          <w:sz w:val="22"/>
          <w:szCs w:val="22"/>
        </w:rPr>
        <w:t xml:space="preserve"> je Ú</w:t>
      </w:r>
      <w:r w:rsidR="006F33E4" w:rsidRPr="008766E8">
        <w:rPr>
          <w:rFonts w:ascii="Arial" w:hAnsi="Arial" w:cs="Arial"/>
          <w:i/>
          <w:sz w:val="22"/>
          <w:szCs w:val="22"/>
        </w:rPr>
        <w:t xml:space="preserve">zemný plán </w:t>
      </w:r>
      <w:r w:rsidR="006F33E4">
        <w:rPr>
          <w:rFonts w:ascii="Arial" w:hAnsi="Arial" w:cs="Arial"/>
          <w:i/>
          <w:sz w:val="22"/>
          <w:szCs w:val="22"/>
        </w:rPr>
        <w:t xml:space="preserve">veľkého územného celku </w:t>
      </w:r>
      <w:r w:rsidR="00A13C0B">
        <w:rPr>
          <w:rFonts w:ascii="Arial" w:hAnsi="Arial" w:cs="Arial"/>
          <w:i/>
          <w:sz w:val="22"/>
          <w:szCs w:val="22"/>
        </w:rPr>
        <w:t>banskobystrický kraj Banská Bystrica</w:t>
      </w:r>
    </w:p>
    <w:p w:rsidR="005738F3" w:rsidRDefault="005738F3" w:rsidP="008428FC">
      <w:pPr>
        <w:numPr>
          <w:ilvl w:val="1"/>
          <w:numId w:val="1"/>
        </w:numPr>
        <w:spacing w:before="120"/>
        <w:ind w:left="908" w:hanging="454"/>
        <w:jc w:val="both"/>
        <w:rPr>
          <w:rFonts w:ascii="Arial" w:hAnsi="Arial" w:cs="Arial"/>
          <w:sz w:val="22"/>
          <w:szCs w:val="22"/>
        </w:rPr>
      </w:pPr>
      <w:r w:rsidRPr="000F573C">
        <w:rPr>
          <w:rFonts w:ascii="Arial" w:hAnsi="Arial" w:cs="Arial"/>
          <w:sz w:val="22"/>
          <w:szCs w:val="22"/>
        </w:rPr>
        <w:t>Org</w:t>
      </w:r>
      <w:r w:rsidR="006E3380">
        <w:rPr>
          <w:rFonts w:ascii="Arial" w:hAnsi="Arial" w:cs="Arial"/>
          <w:sz w:val="22"/>
          <w:szCs w:val="22"/>
        </w:rPr>
        <w:t>án kompetentný na jeho prijatie</w:t>
      </w:r>
      <w:r w:rsidRPr="000F573C">
        <w:rPr>
          <w:rFonts w:ascii="Arial" w:hAnsi="Arial" w:cs="Arial"/>
          <w:sz w:val="22"/>
          <w:szCs w:val="22"/>
        </w:rPr>
        <w:t>:</w:t>
      </w:r>
    </w:p>
    <w:p w:rsidR="006F33E4" w:rsidRPr="00605AF5" w:rsidRDefault="00A13C0B" w:rsidP="006F33E4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</w:t>
      </w:r>
      <w:r w:rsidR="006F33E4">
        <w:rPr>
          <w:rFonts w:ascii="Arial" w:hAnsi="Arial" w:cs="Arial"/>
          <w:i/>
          <w:sz w:val="22"/>
          <w:szCs w:val="22"/>
        </w:rPr>
        <w:t xml:space="preserve">becné zastupiteľstvo obce </w:t>
      </w:r>
      <w:r>
        <w:rPr>
          <w:rFonts w:ascii="Arial" w:hAnsi="Arial" w:cs="Arial"/>
          <w:i/>
          <w:sz w:val="22"/>
          <w:szCs w:val="22"/>
        </w:rPr>
        <w:t>Rimavské Zalužany</w:t>
      </w:r>
    </w:p>
    <w:p w:rsidR="008428FC" w:rsidRDefault="006E3380" w:rsidP="008428FC">
      <w:pPr>
        <w:numPr>
          <w:ilvl w:val="1"/>
          <w:numId w:val="1"/>
        </w:numPr>
        <w:tabs>
          <w:tab w:val="left" w:pos="4500"/>
        </w:tabs>
        <w:spacing w:before="120"/>
        <w:ind w:left="908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 schvaľovacieho dokumentu</w:t>
      </w:r>
      <w:r w:rsidR="005738F3" w:rsidRPr="000F573C">
        <w:rPr>
          <w:rFonts w:ascii="Arial" w:hAnsi="Arial" w:cs="Arial"/>
          <w:sz w:val="22"/>
          <w:szCs w:val="22"/>
        </w:rPr>
        <w:t>:</w:t>
      </w:r>
      <w:r w:rsidR="000F573C">
        <w:rPr>
          <w:rFonts w:ascii="Arial" w:hAnsi="Arial" w:cs="Arial"/>
          <w:sz w:val="22"/>
          <w:szCs w:val="22"/>
        </w:rPr>
        <w:tab/>
      </w:r>
    </w:p>
    <w:p w:rsidR="009D2BBA" w:rsidRPr="0088435D" w:rsidRDefault="009D2BBA" w:rsidP="009D2BBA">
      <w:pPr>
        <w:tabs>
          <w:tab w:val="left" w:pos="4500"/>
        </w:tabs>
        <w:ind w:firstLine="907"/>
        <w:jc w:val="both"/>
        <w:rPr>
          <w:rFonts w:ascii="Arial" w:hAnsi="Arial" w:cs="Arial"/>
          <w:i/>
          <w:sz w:val="22"/>
          <w:szCs w:val="22"/>
        </w:rPr>
      </w:pPr>
      <w:r w:rsidRPr="0088435D">
        <w:rPr>
          <w:rFonts w:ascii="Arial" w:hAnsi="Arial" w:cs="Arial"/>
          <w:i/>
          <w:sz w:val="22"/>
          <w:szCs w:val="22"/>
        </w:rPr>
        <w:t>uznesenie o</w:t>
      </w:r>
      <w:r>
        <w:rPr>
          <w:rFonts w:ascii="Arial" w:hAnsi="Arial" w:cs="Arial"/>
          <w:i/>
          <w:sz w:val="22"/>
          <w:szCs w:val="22"/>
        </w:rPr>
        <w:t> </w:t>
      </w:r>
      <w:r w:rsidRPr="0088435D">
        <w:rPr>
          <w:rFonts w:ascii="Arial" w:hAnsi="Arial" w:cs="Arial"/>
          <w:i/>
          <w:sz w:val="22"/>
          <w:szCs w:val="22"/>
        </w:rPr>
        <w:t>schválení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8435D">
        <w:rPr>
          <w:rFonts w:ascii="Arial" w:hAnsi="Arial" w:cs="Arial"/>
          <w:i/>
          <w:sz w:val="22"/>
          <w:szCs w:val="22"/>
        </w:rPr>
        <w:t>ZaD</w:t>
      </w:r>
    </w:p>
    <w:p w:rsidR="009D2BBA" w:rsidRPr="00040978" w:rsidRDefault="009D2BBA" w:rsidP="009D2BBA">
      <w:pPr>
        <w:tabs>
          <w:tab w:val="left" w:pos="4500"/>
        </w:tabs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všeobecne záväzné nariadenie, ktorým sa vyhlasujú záväzné časti </w:t>
      </w:r>
      <w:r w:rsidRPr="0088435D">
        <w:rPr>
          <w:rFonts w:ascii="Arial" w:hAnsi="Arial" w:cs="Arial"/>
          <w:i/>
          <w:sz w:val="22"/>
          <w:szCs w:val="22"/>
        </w:rPr>
        <w:t>ZaD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40978">
        <w:rPr>
          <w:rFonts w:ascii="Arial" w:hAnsi="Arial" w:cs="Arial"/>
          <w:i/>
          <w:sz w:val="22"/>
          <w:szCs w:val="22"/>
        </w:rPr>
        <w:t xml:space="preserve"> </w:t>
      </w:r>
    </w:p>
    <w:p w:rsidR="005738F3" w:rsidRPr="000F573C" w:rsidRDefault="005738F3" w:rsidP="000F573C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</w:rPr>
      </w:pPr>
      <w:r w:rsidRPr="000F573C">
        <w:rPr>
          <w:rFonts w:ascii="Arial" w:hAnsi="Arial" w:cs="Arial"/>
          <w:b/>
          <w:sz w:val="22"/>
          <w:szCs w:val="22"/>
        </w:rPr>
        <w:t>Základné údaje o predpokladaných vplyvoch strategického dokumentu na ži</w:t>
      </w:r>
      <w:r w:rsidRPr="000F573C">
        <w:rPr>
          <w:rFonts w:ascii="Arial" w:hAnsi="Arial" w:cs="Arial"/>
          <w:b/>
        </w:rPr>
        <w:t xml:space="preserve">votné prostredie vrátane zdravia </w:t>
      </w:r>
    </w:p>
    <w:p w:rsidR="005738F3" w:rsidRDefault="006E3380" w:rsidP="008428FC">
      <w:pPr>
        <w:numPr>
          <w:ilvl w:val="2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Požiadavky na vstupy</w:t>
      </w:r>
      <w:r w:rsidR="005738F3">
        <w:rPr>
          <w:rFonts w:ascii="Arial" w:hAnsi="Arial" w:cs="Arial"/>
          <w:sz w:val="22"/>
          <w:szCs w:val="22"/>
        </w:rPr>
        <w:t>:</w:t>
      </w:r>
    </w:p>
    <w:p w:rsidR="006F33E4" w:rsidRPr="00605AF5" w:rsidRDefault="006F33E4" w:rsidP="006F33E4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všetky dostupné relevantné informácie o riešenom území</w:t>
      </w:r>
    </w:p>
    <w:p w:rsidR="005738F3" w:rsidRDefault="006E3380" w:rsidP="008428FC">
      <w:pPr>
        <w:numPr>
          <w:ilvl w:val="2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o výstupoch</w:t>
      </w:r>
      <w:r w:rsidR="005738F3">
        <w:rPr>
          <w:rFonts w:ascii="Arial" w:hAnsi="Arial" w:cs="Arial"/>
          <w:sz w:val="22"/>
          <w:szCs w:val="22"/>
        </w:rPr>
        <w:t>:</w:t>
      </w:r>
    </w:p>
    <w:p w:rsidR="001352CA" w:rsidRDefault="001352CA" w:rsidP="001352CA">
      <w:pPr>
        <w:numPr>
          <w:ilvl w:val="0"/>
          <w:numId w:val="8"/>
        </w:num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352CA">
        <w:rPr>
          <w:rFonts w:ascii="Arial" w:hAnsi="Arial" w:cs="Arial"/>
          <w:i/>
          <w:color w:val="000000"/>
          <w:sz w:val="22"/>
          <w:szCs w:val="22"/>
        </w:rPr>
        <w:t>zásady a regulatívy priestorového usporiadania a funkčného využívania územia obce v nadväznosti na okolité územie,</w:t>
      </w:r>
    </w:p>
    <w:p w:rsidR="001352CA" w:rsidRPr="001352CA" w:rsidRDefault="001352CA" w:rsidP="001352CA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1352CA">
        <w:rPr>
          <w:rFonts w:ascii="Arial" w:hAnsi="Arial" w:cs="Arial"/>
          <w:i/>
          <w:color w:val="000000"/>
          <w:sz w:val="22"/>
          <w:szCs w:val="22"/>
        </w:rPr>
        <w:t>prípustné, obmedzené a zakázané funkčné využívanie plôch,</w:t>
      </w:r>
    </w:p>
    <w:p w:rsidR="001352CA" w:rsidRDefault="001352CA" w:rsidP="001352CA">
      <w:pPr>
        <w:numPr>
          <w:ilvl w:val="0"/>
          <w:numId w:val="8"/>
        </w:num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352CA">
        <w:rPr>
          <w:rFonts w:ascii="Arial" w:hAnsi="Arial" w:cs="Arial"/>
          <w:i/>
          <w:color w:val="000000"/>
          <w:sz w:val="22"/>
          <w:szCs w:val="22"/>
        </w:rPr>
        <w:t>zásady a regulatívy starostlivosti o životné prostredie, územného systému ekologickej stability a tvorby krajiny vrátane plôch zelene,</w:t>
      </w:r>
    </w:p>
    <w:p w:rsidR="001352CA" w:rsidRDefault="001352CA" w:rsidP="001352CA">
      <w:pPr>
        <w:numPr>
          <w:ilvl w:val="0"/>
          <w:numId w:val="8"/>
        </w:num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352CA">
        <w:rPr>
          <w:rFonts w:ascii="Arial" w:hAnsi="Arial" w:cs="Arial"/>
          <w:i/>
          <w:color w:val="000000"/>
          <w:sz w:val="22"/>
          <w:szCs w:val="22"/>
        </w:rPr>
        <w:t>zásady a regulatívy ochrany a využívania prírodných zdrojov, kultúrno-historických hodnôt a významných krajinných prvkov,</w:t>
      </w:r>
    </w:p>
    <w:p w:rsidR="001352CA" w:rsidRDefault="001352CA" w:rsidP="001352CA">
      <w:pPr>
        <w:numPr>
          <w:ilvl w:val="0"/>
          <w:numId w:val="8"/>
        </w:num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352CA">
        <w:rPr>
          <w:rFonts w:ascii="Arial" w:hAnsi="Arial" w:cs="Arial"/>
          <w:i/>
          <w:color w:val="000000"/>
          <w:sz w:val="22"/>
          <w:szCs w:val="22"/>
        </w:rPr>
        <w:t>hranice medzi súvisle zastavaným územím obce alebo územím určeným na zastavanie a ostatným územím obce,</w:t>
      </w:r>
    </w:p>
    <w:p w:rsidR="001352CA" w:rsidRDefault="001352CA" w:rsidP="001352CA">
      <w:pPr>
        <w:numPr>
          <w:ilvl w:val="0"/>
          <w:numId w:val="8"/>
        </w:num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352CA">
        <w:rPr>
          <w:rFonts w:ascii="Arial" w:hAnsi="Arial" w:cs="Arial"/>
          <w:i/>
          <w:color w:val="000000"/>
          <w:sz w:val="22"/>
          <w:szCs w:val="22"/>
        </w:rPr>
        <w:t>zásady a regulatívy verejného dopravného a technického vybavenia a občianskeho vybavenia,</w:t>
      </w:r>
    </w:p>
    <w:p w:rsidR="001352CA" w:rsidRPr="00430EFF" w:rsidRDefault="001352CA" w:rsidP="001352CA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1352CA">
        <w:rPr>
          <w:rFonts w:ascii="Arial" w:hAnsi="Arial" w:cs="Arial"/>
          <w:i/>
          <w:color w:val="000000"/>
          <w:sz w:val="22"/>
          <w:szCs w:val="22"/>
        </w:rPr>
        <w:t>plochy pre verejnoprospešné stavby, na vykonanie asanácie a pre chránené čas</w:t>
      </w:r>
      <w:r>
        <w:rPr>
          <w:rFonts w:ascii="Arial" w:hAnsi="Arial" w:cs="Arial"/>
          <w:i/>
          <w:color w:val="000000"/>
          <w:sz w:val="22"/>
          <w:szCs w:val="22"/>
        </w:rPr>
        <w:t>ti krajiny.</w:t>
      </w:r>
    </w:p>
    <w:p w:rsidR="00D55BF3" w:rsidRDefault="00D55BF3" w:rsidP="00D55BF3">
      <w:pPr>
        <w:numPr>
          <w:ilvl w:val="2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o priamych a nepriamych vplyvoch na životné prostredie:</w:t>
      </w:r>
    </w:p>
    <w:p w:rsidR="007E503E" w:rsidRPr="007E503E" w:rsidRDefault="007E503E" w:rsidP="00D55BF3">
      <w:pPr>
        <w:pStyle w:val="Odsekzoznamu"/>
        <w:numPr>
          <w:ilvl w:val="0"/>
          <w:numId w:val="11"/>
        </w:numPr>
        <w:ind w:left="1191" w:hanging="284"/>
        <w:contextualSpacing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</w:t>
      </w:r>
      <w:r w:rsidRPr="007E503E">
        <w:rPr>
          <w:rFonts w:ascii="Arial" w:hAnsi="Arial" w:cs="Arial"/>
          <w:i/>
          <w:sz w:val="22"/>
          <w:szCs w:val="22"/>
        </w:rPr>
        <w:t>iešenie Zmien a doplnkov č. 1 Územného plánu obce Rimavské Zalužany sa obmedzuje na jednu lokalitu B.4. s funkčným využitím na bývanie vo forme samostatne stojacich rodinných domov, ktorá priamo nadväzuje na lokalitu B.2. s tou istou funkciou, schválenou v platnom územnom pláne obce</w:t>
      </w:r>
    </w:p>
    <w:p w:rsidR="00D55BF3" w:rsidRPr="002A35C2" w:rsidRDefault="00D55BF3" w:rsidP="00D55BF3">
      <w:pPr>
        <w:pStyle w:val="Odsekzoznamu"/>
        <w:numPr>
          <w:ilvl w:val="0"/>
          <w:numId w:val="11"/>
        </w:numPr>
        <w:ind w:left="1191" w:hanging="284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2A35C2">
        <w:rPr>
          <w:rFonts w:ascii="Arial" w:hAnsi="Arial" w:cs="Arial"/>
          <w:i/>
          <w:sz w:val="22"/>
          <w:szCs w:val="22"/>
        </w:rPr>
        <w:t xml:space="preserve">záber poľnohospodárskej pôdy. celkom </w:t>
      </w:r>
      <w:r>
        <w:rPr>
          <w:rFonts w:ascii="Arial" w:hAnsi="Arial" w:cs="Arial"/>
          <w:i/>
          <w:sz w:val="22"/>
          <w:szCs w:val="22"/>
        </w:rPr>
        <w:t>2,836</w:t>
      </w:r>
      <w:r w:rsidRPr="002A35C2">
        <w:rPr>
          <w:rFonts w:ascii="Arial" w:hAnsi="Arial" w:cs="Arial"/>
          <w:i/>
          <w:sz w:val="22"/>
          <w:szCs w:val="22"/>
        </w:rPr>
        <w:t xml:space="preserve"> ha s kódom BPEJ </w:t>
      </w:r>
      <w:r w:rsidRPr="00D55BF3">
        <w:rPr>
          <w:rFonts w:ascii="Arial" w:hAnsi="Arial" w:cs="Arial"/>
          <w:i/>
          <w:sz w:val="22"/>
          <w:szCs w:val="22"/>
        </w:rPr>
        <w:t>0556002</w:t>
      </w:r>
      <w:r w:rsidRPr="002A35C2">
        <w:rPr>
          <w:rFonts w:ascii="Arial" w:hAnsi="Arial" w:cs="Arial"/>
          <w:i/>
          <w:sz w:val="22"/>
          <w:szCs w:val="22"/>
        </w:rPr>
        <w:t xml:space="preserve"> </w:t>
      </w:r>
    </w:p>
    <w:p w:rsidR="007E503E" w:rsidRDefault="00D55BF3" w:rsidP="00D55BF3">
      <w:pPr>
        <w:pStyle w:val="Odsekzoznamu"/>
        <w:numPr>
          <w:ilvl w:val="0"/>
          <w:numId w:val="11"/>
        </w:numPr>
        <w:ind w:left="1191" w:hanging="284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7E503E">
        <w:rPr>
          <w:rFonts w:ascii="Arial" w:hAnsi="Arial" w:cs="Arial"/>
          <w:i/>
          <w:sz w:val="22"/>
          <w:szCs w:val="22"/>
        </w:rPr>
        <w:t>z hľadiska vplyvov na krajinu vznikne v krajine nový technický prvok s dosahom na vnímanie krajinného obrazu</w:t>
      </w:r>
    </w:p>
    <w:p w:rsidR="00D55BF3" w:rsidRDefault="00D55BF3" w:rsidP="00D55BF3">
      <w:pPr>
        <w:pStyle w:val="Odsekzoznamu"/>
        <w:numPr>
          <w:ilvl w:val="0"/>
          <w:numId w:val="11"/>
        </w:numPr>
        <w:ind w:left="1191" w:hanging="284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7E503E">
        <w:rPr>
          <w:rFonts w:ascii="Arial" w:hAnsi="Arial" w:cs="Arial"/>
          <w:i/>
          <w:sz w:val="22"/>
          <w:szCs w:val="22"/>
        </w:rPr>
        <w:t xml:space="preserve">vznik </w:t>
      </w:r>
      <w:r w:rsidR="007E503E">
        <w:rPr>
          <w:rFonts w:ascii="Arial" w:hAnsi="Arial" w:cs="Arial"/>
          <w:i/>
          <w:sz w:val="22"/>
          <w:szCs w:val="22"/>
        </w:rPr>
        <w:t xml:space="preserve">36 </w:t>
      </w:r>
      <w:r w:rsidRPr="007E503E">
        <w:rPr>
          <w:rFonts w:ascii="Arial" w:hAnsi="Arial" w:cs="Arial"/>
          <w:i/>
          <w:sz w:val="22"/>
          <w:szCs w:val="22"/>
        </w:rPr>
        <w:t xml:space="preserve">nových bytových jednotiek s predpokladaným nárastom počtu obyvateľov o </w:t>
      </w:r>
      <w:r w:rsidR="007E503E">
        <w:rPr>
          <w:rFonts w:ascii="Arial" w:hAnsi="Arial" w:cs="Arial"/>
          <w:i/>
          <w:sz w:val="22"/>
          <w:szCs w:val="22"/>
        </w:rPr>
        <w:t>144</w:t>
      </w:r>
      <w:r w:rsidRPr="007E503E">
        <w:rPr>
          <w:rFonts w:ascii="Arial" w:hAnsi="Arial" w:cs="Arial"/>
          <w:i/>
          <w:sz w:val="22"/>
          <w:szCs w:val="22"/>
        </w:rPr>
        <w:t xml:space="preserve"> </w:t>
      </w:r>
    </w:p>
    <w:p w:rsidR="007E503E" w:rsidRPr="007E503E" w:rsidRDefault="007E503E" w:rsidP="00D55BF3">
      <w:pPr>
        <w:pStyle w:val="Odsekzoznamu"/>
        <w:numPr>
          <w:ilvl w:val="0"/>
          <w:numId w:val="11"/>
        </w:numPr>
        <w:ind w:left="1191" w:hanging="284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7E503E">
        <w:rPr>
          <w:rFonts w:ascii="Arial" w:hAnsi="Arial" w:cs="Arial"/>
          <w:i/>
          <w:sz w:val="22"/>
          <w:szCs w:val="22"/>
        </w:rPr>
        <w:t>vytvorenie podmienok pre stabilizáciu počtu obyvateľov, aj zlepšenie celkovej demografickej situácie najmä zvýšením kvality bývania pre mladé rodiny</w:t>
      </w:r>
    </w:p>
    <w:p w:rsidR="00D55BF3" w:rsidRPr="002A35C2" w:rsidRDefault="00D55BF3" w:rsidP="00D55BF3">
      <w:pPr>
        <w:pStyle w:val="Odsekzoznamu"/>
        <w:numPr>
          <w:ilvl w:val="0"/>
          <w:numId w:val="11"/>
        </w:numPr>
        <w:ind w:left="1191" w:hanging="284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2A35C2">
        <w:rPr>
          <w:rFonts w:ascii="Arial" w:hAnsi="Arial" w:cs="Arial"/>
          <w:i/>
          <w:sz w:val="22"/>
          <w:szCs w:val="22"/>
        </w:rPr>
        <w:t xml:space="preserve">vplyvy na biodiverzitu a biotopy sa nepredpokladajú, resp. len málo významné a nepriame, nakoľko riešené územie je </w:t>
      </w:r>
      <w:r w:rsidR="007E503E">
        <w:rPr>
          <w:rFonts w:ascii="Arial" w:hAnsi="Arial" w:cs="Arial"/>
          <w:i/>
          <w:sz w:val="22"/>
          <w:szCs w:val="22"/>
        </w:rPr>
        <w:t xml:space="preserve">v súčasnosti </w:t>
      </w:r>
      <w:r w:rsidRPr="002A35C2">
        <w:rPr>
          <w:rFonts w:ascii="Arial" w:hAnsi="Arial" w:cs="Arial"/>
          <w:i/>
          <w:sz w:val="22"/>
          <w:szCs w:val="22"/>
        </w:rPr>
        <w:t xml:space="preserve">poľnohospodársky využívané ako </w:t>
      </w:r>
      <w:r w:rsidR="007E503E">
        <w:rPr>
          <w:rFonts w:ascii="Arial" w:hAnsi="Arial" w:cs="Arial"/>
          <w:i/>
          <w:sz w:val="22"/>
          <w:szCs w:val="22"/>
        </w:rPr>
        <w:t xml:space="preserve">trvalé trávne porasty (v katastri nehnuteľností vedené ako orná pôda) </w:t>
      </w:r>
      <w:r w:rsidRPr="002A35C2">
        <w:rPr>
          <w:rFonts w:ascii="Arial" w:hAnsi="Arial" w:cs="Arial"/>
          <w:i/>
          <w:sz w:val="22"/>
          <w:szCs w:val="22"/>
        </w:rPr>
        <w:t xml:space="preserve">    </w:t>
      </w:r>
    </w:p>
    <w:p w:rsidR="00D55BF3" w:rsidRDefault="00D55BF3" w:rsidP="00D55BF3">
      <w:pPr>
        <w:numPr>
          <w:ilvl w:val="2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Vplyv na zdravotný stav obyvateľstva:</w:t>
      </w:r>
    </w:p>
    <w:p w:rsidR="00D55BF3" w:rsidRPr="002B3967" w:rsidRDefault="00D55BF3" w:rsidP="00D55BF3">
      <w:pPr>
        <w:autoSpaceDE w:val="0"/>
        <w:autoSpaceDN w:val="0"/>
        <w:adjustRightInd w:val="0"/>
        <w:ind w:firstLine="907"/>
        <w:rPr>
          <w:rFonts w:ascii="Arial" w:hAnsi="Arial" w:cs="Arial"/>
          <w:i/>
          <w:sz w:val="22"/>
          <w:szCs w:val="22"/>
        </w:rPr>
      </w:pPr>
      <w:r w:rsidRPr="002B3967">
        <w:rPr>
          <w:rFonts w:ascii="Arial" w:hAnsi="Arial" w:cs="Arial"/>
          <w:i/>
          <w:sz w:val="22"/>
          <w:szCs w:val="22"/>
        </w:rPr>
        <w:t xml:space="preserve">nepriaznivé vplyvy na obyvateľstvo sa nepredpokladajú, nakoľko navrhované funkčné využitie nenavrhuje zdroje škodlivého účinku na človeka v dôsledku expozície nebezpečných faktorov </w:t>
      </w:r>
    </w:p>
    <w:p w:rsidR="00D55BF3" w:rsidRDefault="00D55BF3" w:rsidP="00D55BF3">
      <w:pPr>
        <w:numPr>
          <w:ilvl w:val="2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Vplyvy na chránené územia /napr. navrhované chránené vtáčie územia, územia európskeho významu, súvislá európska sústava chránených území (Natura 2000), národné parky, chránené vodohospodárske oblasti a pod./ vrátane opatrení na ich zmiernenie:</w:t>
      </w:r>
    </w:p>
    <w:p w:rsidR="00D55BF3" w:rsidRPr="00605AF5" w:rsidRDefault="00D55BF3" w:rsidP="00D55BF3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nepredpokladajú sa, nie sú návrhom priamo dotknuté </w:t>
      </w:r>
    </w:p>
    <w:p w:rsidR="00D55BF3" w:rsidRDefault="00D55BF3" w:rsidP="00D55BF3">
      <w:pPr>
        <w:numPr>
          <w:ilvl w:val="2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Možné riziká súvisiace s uplatňovaním strategického materiálu:</w:t>
      </w:r>
    </w:p>
    <w:p w:rsidR="00D55BF3" w:rsidRPr="00605AF5" w:rsidRDefault="00484EEB" w:rsidP="00D55BF3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Pr="007E503E">
        <w:rPr>
          <w:rFonts w:ascii="Arial" w:hAnsi="Arial" w:cs="Arial"/>
          <w:i/>
          <w:sz w:val="22"/>
          <w:szCs w:val="22"/>
        </w:rPr>
        <w:t>očasným environmentálnym rizikom je absencia verejnej kanalizácie v obci, do vybudovania ktorej bude musieť byť odvádzanie splaškových vôd z domácností riešené vodotesnými žumpami pri každom rodinnom dome</w:t>
      </w:r>
    </w:p>
    <w:p w:rsidR="00D55BF3" w:rsidRDefault="00D55BF3" w:rsidP="00D55BF3">
      <w:pPr>
        <w:numPr>
          <w:ilvl w:val="2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Vplyvy na životné prostredie presahujúce štátne hranice:</w:t>
      </w:r>
    </w:p>
    <w:p w:rsidR="00D55BF3" w:rsidRPr="006137DE" w:rsidRDefault="00D55BF3" w:rsidP="00D55BF3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nie sú vzhľadom na polohu obce</w:t>
      </w:r>
    </w:p>
    <w:p w:rsidR="00C058D4" w:rsidRPr="000F573C" w:rsidRDefault="00C058D4" w:rsidP="000F573C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F573C">
        <w:rPr>
          <w:rFonts w:ascii="Arial" w:hAnsi="Arial" w:cs="Arial"/>
          <w:b/>
          <w:sz w:val="22"/>
          <w:szCs w:val="22"/>
        </w:rPr>
        <w:t>Dotknuté subjekty</w:t>
      </w:r>
      <w:r w:rsidR="00860555" w:rsidRPr="000F573C">
        <w:rPr>
          <w:rFonts w:ascii="Arial" w:hAnsi="Arial" w:cs="Arial"/>
          <w:b/>
          <w:sz w:val="22"/>
          <w:szCs w:val="22"/>
        </w:rPr>
        <w:t xml:space="preserve"> </w:t>
      </w:r>
    </w:p>
    <w:p w:rsidR="00C058D4" w:rsidRDefault="00C058D4" w:rsidP="002208F8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Vymedzenie zainteresovanej verejnosti vrátane jej združení</w:t>
      </w:r>
      <w:r w:rsidR="00860555">
        <w:rPr>
          <w:rFonts w:ascii="Arial" w:hAnsi="Arial" w:cs="Arial"/>
          <w:sz w:val="22"/>
          <w:szCs w:val="22"/>
        </w:rPr>
        <w:t>:</w:t>
      </w:r>
    </w:p>
    <w:p w:rsidR="006F33E4" w:rsidRDefault="006F33E4" w:rsidP="006F33E4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občania obce </w:t>
      </w:r>
      <w:r w:rsidR="00A13C0B">
        <w:rPr>
          <w:rFonts w:ascii="Arial" w:hAnsi="Arial" w:cs="Arial"/>
          <w:i/>
          <w:sz w:val="22"/>
          <w:szCs w:val="22"/>
        </w:rPr>
        <w:t>Rimavské Zalužany</w:t>
      </w:r>
    </w:p>
    <w:p w:rsidR="00C058D4" w:rsidRDefault="00C058D4" w:rsidP="002208F8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Zoznam dotknutých subjektov</w:t>
      </w:r>
      <w:r w:rsidR="00860555">
        <w:rPr>
          <w:rFonts w:ascii="Arial" w:hAnsi="Arial" w:cs="Arial"/>
          <w:sz w:val="22"/>
          <w:szCs w:val="22"/>
        </w:rPr>
        <w:t>:</w:t>
      </w:r>
    </w:p>
    <w:p w:rsidR="00FD4907" w:rsidRPr="00FD4907" w:rsidRDefault="00FD4907" w:rsidP="00FD4907">
      <w:pPr>
        <w:pStyle w:val="Odsekzoznamu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FD4907">
        <w:rPr>
          <w:rFonts w:ascii="Arial" w:hAnsi="Arial" w:cs="Arial"/>
          <w:i/>
          <w:sz w:val="20"/>
          <w:szCs w:val="20"/>
        </w:rPr>
        <w:t>Okresný úrad Banská Bystrica, Odbor výstavby a bytovej politiky</w:t>
      </w:r>
    </w:p>
    <w:p w:rsidR="00FD4907" w:rsidRPr="00FD4907" w:rsidRDefault="00FD4907" w:rsidP="00FD4907">
      <w:pPr>
        <w:pStyle w:val="Odsekzoznamu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FD4907">
        <w:rPr>
          <w:rFonts w:ascii="Arial" w:hAnsi="Arial" w:cs="Arial"/>
          <w:i/>
          <w:sz w:val="20"/>
          <w:szCs w:val="20"/>
        </w:rPr>
        <w:t>Okresný úrad Banská Bystrica, Odbor opravných prostriedkov, referát pôdohospodárstva</w:t>
      </w:r>
    </w:p>
    <w:p w:rsidR="00FD4907" w:rsidRPr="00FD4907" w:rsidRDefault="00FD4907" w:rsidP="00FD4907">
      <w:pPr>
        <w:pStyle w:val="Odsekzoznamu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FD4907">
        <w:rPr>
          <w:rFonts w:ascii="Arial" w:hAnsi="Arial" w:cs="Arial"/>
          <w:i/>
          <w:sz w:val="20"/>
          <w:szCs w:val="20"/>
        </w:rPr>
        <w:t>Okresný úrad Banská Bystrica, Odbor starostlivosti o životné prostredie, oddelenie ochrany prírody a vybraných zložiek ŽP kraja</w:t>
      </w:r>
    </w:p>
    <w:p w:rsidR="00FD4907" w:rsidRPr="00FD4907" w:rsidRDefault="00FD4907" w:rsidP="00FD4907">
      <w:pPr>
        <w:pStyle w:val="Odsekzoznamu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FD4907">
        <w:rPr>
          <w:rFonts w:ascii="Arial" w:hAnsi="Arial" w:cs="Arial"/>
          <w:i/>
          <w:sz w:val="20"/>
          <w:szCs w:val="20"/>
        </w:rPr>
        <w:t>Regionálny úrad verejného zdravotníctva Rimavská Sobota</w:t>
      </w:r>
    </w:p>
    <w:p w:rsidR="00FD4907" w:rsidRPr="00FD4907" w:rsidRDefault="00FD4907" w:rsidP="00FD4907">
      <w:pPr>
        <w:pStyle w:val="Odsekzoznamu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FD4907">
        <w:rPr>
          <w:rFonts w:ascii="Arial" w:hAnsi="Arial" w:cs="Arial"/>
          <w:i/>
          <w:sz w:val="20"/>
          <w:szCs w:val="20"/>
        </w:rPr>
        <w:t>Krajský pamiatkový úrad Banská Bystrica</w:t>
      </w:r>
    </w:p>
    <w:p w:rsidR="00FD4907" w:rsidRPr="00FD4907" w:rsidRDefault="00FD4907" w:rsidP="00FD4907">
      <w:pPr>
        <w:pStyle w:val="Odsekzoznamu"/>
        <w:numPr>
          <w:ilvl w:val="1"/>
          <w:numId w:val="1"/>
        </w:numPr>
        <w:shd w:val="clear" w:color="auto" w:fill="FFFFFF"/>
        <w:textAlignment w:val="baseline"/>
        <w:rPr>
          <w:rFonts w:ascii="Arial" w:hAnsi="Arial" w:cs="Arial"/>
          <w:i/>
          <w:sz w:val="20"/>
          <w:szCs w:val="20"/>
        </w:rPr>
      </w:pPr>
      <w:r w:rsidRPr="00FD4907">
        <w:rPr>
          <w:rFonts w:ascii="Arial" w:hAnsi="Arial" w:cs="Arial"/>
          <w:i/>
          <w:sz w:val="20"/>
          <w:szCs w:val="20"/>
        </w:rPr>
        <w:t xml:space="preserve">Úrad Banskobystrického samosprávneho kraja, Banská Bystrica – </w:t>
      </w:r>
      <w:r w:rsidRPr="00FD4907">
        <w:rPr>
          <w:rStyle w:val="head"/>
          <w:rFonts w:ascii="Arial" w:hAnsi="Arial" w:cs="Arial"/>
          <w:i/>
          <w:sz w:val="20"/>
          <w:szCs w:val="20"/>
          <w:bdr w:val="none" w:sz="0" w:space="0" w:color="auto" w:frame="1"/>
        </w:rPr>
        <w:t>Oddelenie územného plánovania a životného prostredia</w:t>
      </w:r>
    </w:p>
    <w:p w:rsidR="00FD4907" w:rsidRPr="00FD4907" w:rsidRDefault="00FD4907" w:rsidP="00FD4907">
      <w:pPr>
        <w:pStyle w:val="Odsekzoznamu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FD4907">
        <w:rPr>
          <w:rFonts w:ascii="Arial" w:hAnsi="Arial" w:cs="Arial"/>
          <w:i/>
          <w:sz w:val="20"/>
          <w:szCs w:val="20"/>
        </w:rPr>
        <w:t>Okresný úrad Rimavská Sobota, Odbor starostlivosti o životné prostredie  –štátna vodná správa</w:t>
      </w:r>
    </w:p>
    <w:p w:rsidR="00FD4907" w:rsidRPr="00FD4907" w:rsidRDefault="00FD4907" w:rsidP="00FD4907">
      <w:pPr>
        <w:pStyle w:val="Odsekzoznamu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FD4907">
        <w:rPr>
          <w:rFonts w:ascii="Arial" w:hAnsi="Arial" w:cs="Arial"/>
          <w:i/>
          <w:sz w:val="20"/>
          <w:szCs w:val="20"/>
        </w:rPr>
        <w:t>Okresný úrad Rimavská Sobota, Odbor starostlivosti o životné prostredie  –ochrana ovzdušia</w:t>
      </w:r>
    </w:p>
    <w:p w:rsidR="00FD4907" w:rsidRPr="00FD4907" w:rsidRDefault="00FD4907" w:rsidP="00FD4907">
      <w:pPr>
        <w:pStyle w:val="Odsekzoznamu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FD4907">
        <w:rPr>
          <w:rFonts w:ascii="Arial" w:hAnsi="Arial" w:cs="Arial"/>
          <w:i/>
          <w:sz w:val="20"/>
          <w:szCs w:val="20"/>
        </w:rPr>
        <w:t>Okresný úrad Rimavská Sobota, Odbor starostlivosti o životné prostredie  –odpadové hospodárstvo</w:t>
      </w:r>
    </w:p>
    <w:p w:rsidR="00FD4907" w:rsidRPr="00FD4907" w:rsidRDefault="00FD4907" w:rsidP="00FD4907">
      <w:pPr>
        <w:pStyle w:val="Odsekzoznamu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FD4907">
        <w:rPr>
          <w:rFonts w:ascii="Arial" w:hAnsi="Arial" w:cs="Arial"/>
          <w:i/>
          <w:sz w:val="20"/>
          <w:szCs w:val="20"/>
        </w:rPr>
        <w:t>Okresný úrad Rimavská Sobota, Odbor  krízového riadenia</w:t>
      </w:r>
    </w:p>
    <w:p w:rsidR="00FD4907" w:rsidRPr="00FD4907" w:rsidRDefault="00FD4907" w:rsidP="00FD4907">
      <w:pPr>
        <w:pStyle w:val="Odsekzoznamu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FD4907">
        <w:rPr>
          <w:rFonts w:ascii="Arial" w:hAnsi="Arial" w:cs="Arial"/>
          <w:i/>
          <w:sz w:val="20"/>
          <w:szCs w:val="20"/>
        </w:rPr>
        <w:t xml:space="preserve">Okresný úrad Rimavská Sobota, Odbor cestnej dopravy a pozemných komunikácií </w:t>
      </w:r>
    </w:p>
    <w:p w:rsidR="00FD4907" w:rsidRPr="00FD4907" w:rsidRDefault="00FD4907" w:rsidP="00FD4907">
      <w:pPr>
        <w:pStyle w:val="Odsekzoznamu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FD4907">
        <w:rPr>
          <w:rFonts w:ascii="Arial" w:hAnsi="Arial" w:cs="Arial"/>
          <w:i/>
          <w:sz w:val="20"/>
          <w:szCs w:val="20"/>
        </w:rPr>
        <w:t>Ministerstvo vnútra SR, Centrum podpory Banská Bystrica</w:t>
      </w:r>
    </w:p>
    <w:p w:rsidR="00FD4907" w:rsidRPr="00FD4907" w:rsidRDefault="00FD4907" w:rsidP="00FD4907">
      <w:pPr>
        <w:pStyle w:val="Odsekzoznamu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FD4907">
        <w:rPr>
          <w:rFonts w:ascii="Arial" w:hAnsi="Arial" w:cs="Arial"/>
          <w:i/>
          <w:sz w:val="20"/>
          <w:szCs w:val="20"/>
        </w:rPr>
        <w:t>MO SR, Agentúra správy majetku, DP Stred, Banská Bystrica</w:t>
      </w:r>
    </w:p>
    <w:p w:rsidR="00FD4907" w:rsidRPr="00FD4907" w:rsidRDefault="00FD4907" w:rsidP="00FD4907">
      <w:pPr>
        <w:pStyle w:val="Odsekzoznamu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FD4907">
        <w:rPr>
          <w:rFonts w:ascii="Arial" w:hAnsi="Arial" w:cs="Arial"/>
          <w:i/>
          <w:sz w:val="20"/>
          <w:szCs w:val="20"/>
        </w:rPr>
        <w:t>Dopravný úrad SR, Bratislava</w:t>
      </w:r>
    </w:p>
    <w:p w:rsidR="008428FC" w:rsidRPr="006B6F6B" w:rsidRDefault="008428FC" w:rsidP="002208F8">
      <w:pPr>
        <w:ind w:firstLine="907"/>
        <w:jc w:val="both"/>
        <w:rPr>
          <w:rFonts w:ascii="Arial" w:hAnsi="Arial" w:cs="Arial"/>
          <w:i/>
          <w:sz w:val="22"/>
          <w:szCs w:val="22"/>
        </w:rPr>
      </w:pPr>
    </w:p>
    <w:p w:rsidR="00C058D4" w:rsidRDefault="00C058D4" w:rsidP="00FD4907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Dotknuté susedné štáty</w:t>
      </w:r>
      <w:r w:rsidR="00860555">
        <w:rPr>
          <w:rFonts w:ascii="Arial" w:hAnsi="Arial" w:cs="Arial"/>
          <w:sz w:val="22"/>
          <w:szCs w:val="22"/>
        </w:rPr>
        <w:t>:</w:t>
      </w:r>
    </w:p>
    <w:p w:rsidR="008428FC" w:rsidRPr="006B6F6B" w:rsidRDefault="006B6F6B" w:rsidP="002208F8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nie sú</w:t>
      </w:r>
    </w:p>
    <w:p w:rsidR="00C058D4" w:rsidRPr="000F573C" w:rsidRDefault="00C058D4" w:rsidP="000F573C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F573C">
        <w:rPr>
          <w:rFonts w:ascii="Arial" w:hAnsi="Arial" w:cs="Arial"/>
          <w:b/>
          <w:sz w:val="22"/>
          <w:szCs w:val="22"/>
        </w:rPr>
        <w:t>Doplňujúce údaje</w:t>
      </w:r>
      <w:r w:rsidR="00860555" w:rsidRPr="000F573C">
        <w:rPr>
          <w:rFonts w:ascii="Arial" w:hAnsi="Arial" w:cs="Arial"/>
          <w:b/>
          <w:sz w:val="22"/>
          <w:szCs w:val="22"/>
        </w:rPr>
        <w:t xml:space="preserve"> </w:t>
      </w:r>
    </w:p>
    <w:p w:rsidR="00C058D4" w:rsidRDefault="00C058D4" w:rsidP="002208F8">
      <w:pPr>
        <w:numPr>
          <w:ilvl w:val="3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Mapová a iná grafická dokumentácia </w:t>
      </w:r>
      <w:r w:rsidR="007B7042">
        <w:rPr>
          <w:rFonts w:ascii="Arial" w:hAnsi="Arial" w:cs="Arial"/>
          <w:sz w:val="22"/>
          <w:szCs w:val="22"/>
        </w:rPr>
        <w:t>(napr. výkres širších vzťahov v mierke primeranej charakteru a pôsobnosti strategického dokumentu)</w:t>
      </w:r>
      <w:r w:rsidR="00860555">
        <w:rPr>
          <w:rFonts w:ascii="Arial" w:hAnsi="Arial" w:cs="Arial"/>
          <w:sz w:val="22"/>
          <w:szCs w:val="22"/>
        </w:rPr>
        <w:t>:</w:t>
      </w:r>
    </w:p>
    <w:p w:rsidR="006B6F6B" w:rsidRPr="00227F2F" w:rsidRDefault="006B6F6B" w:rsidP="006B6F6B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grafická časť ÚPN</w:t>
      </w:r>
      <w:r w:rsidR="0004571F">
        <w:rPr>
          <w:rFonts w:ascii="Arial" w:hAnsi="Arial" w:cs="Arial"/>
          <w:i/>
          <w:sz w:val="22"/>
          <w:szCs w:val="22"/>
        </w:rPr>
        <w:t xml:space="preserve"> ZaD</w:t>
      </w:r>
      <w:r>
        <w:rPr>
          <w:rFonts w:ascii="Arial" w:hAnsi="Arial" w:cs="Arial"/>
          <w:i/>
          <w:sz w:val="22"/>
          <w:szCs w:val="22"/>
        </w:rPr>
        <w:t>, hlavné výkresy v mierke 1: 5000</w:t>
      </w:r>
    </w:p>
    <w:p w:rsidR="007B7042" w:rsidRDefault="007B7042" w:rsidP="002208F8">
      <w:pPr>
        <w:numPr>
          <w:ilvl w:val="3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Materiály použité pri vypracovaní strategického dokumentu</w:t>
      </w:r>
      <w:r w:rsidR="00860555">
        <w:rPr>
          <w:rFonts w:ascii="Arial" w:hAnsi="Arial" w:cs="Arial"/>
          <w:sz w:val="22"/>
          <w:szCs w:val="22"/>
        </w:rPr>
        <w:t>:</w:t>
      </w:r>
    </w:p>
    <w:p w:rsidR="006B6F6B" w:rsidRDefault="006B6F6B" w:rsidP="006B6F6B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podklady v rozsahu podľa zákona č. 50/1976 Zb. </w:t>
      </w:r>
      <w:r w:rsidRPr="00227F2F">
        <w:rPr>
          <w:rFonts w:ascii="Arial" w:hAnsi="Arial" w:cs="Arial"/>
          <w:i/>
          <w:sz w:val="22"/>
          <w:szCs w:val="22"/>
        </w:rPr>
        <w:t>v znení neskorších predpisov</w:t>
      </w:r>
      <w:r>
        <w:rPr>
          <w:rFonts w:ascii="Arial" w:hAnsi="Arial" w:cs="Arial"/>
          <w:i/>
          <w:sz w:val="22"/>
          <w:szCs w:val="22"/>
        </w:rPr>
        <w:t xml:space="preserve"> a vyhlášky č. 55/2001 Z. z.</w:t>
      </w:r>
    </w:p>
    <w:p w:rsidR="00484EEB" w:rsidRDefault="00484EEB" w:rsidP="006B6F6B">
      <w:pPr>
        <w:ind w:firstLine="907"/>
        <w:jc w:val="both"/>
        <w:rPr>
          <w:rFonts w:ascii="Arial" w:hAnsi="Arial" w:cs="Arial"/>
          <w:i/>
          <w:sz w:val="22"/>
          <w:szCs w:val="22"/>
        </w:rPr>
      </w:pPr>
    </w:p>
    <w:p w:rsidR="00484EEB" w:rsidRPr="00227F2F" w:rsidRDefault="00484EEB" w:rsidP="006B6F6B">
      <w:pPr>
        <w:ind w:firstLine="907"/>
        <w:jc w:val="both"/>
        <w:rPr>
          <w:rFonts w:ascii="Arial" w:hAnsi="Arial" w:cs="Arial"/>
          <w:i/>
          <w:sz w:val="22"/>
          <w:szCs w:val="22"/>
        </w:rPr>
      </w:pPr>
    </w:p>
    <w:p w:rsidR="007B7042" w:rsidRDefault="007B7042" w:rsidP="000F573C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F573C">
        <w:rPr>
          <w:rFonts w:ascii="Arial" w:hAnsi="Arial" w:cs="Arial"/>
          <w:b/>
          <w:sz w:val="22"/>
          <w:szCs w:val="22"/>
        </w:rPr>
        <w:lastRenderedPageBreak/>
        <w:t>Miesto a dátum vypracovania oznámenia</w:t>
      </w:r>
    </w:p>
    <w:p w:rsidR="002208F8" w:rsidRPr="002208F8" w:rsidRDefault="002208F8" w:rsidP="002208F8">
      <w:pPr>
        <w:spacing w:before="120"/>
        <w:ind w:left="454"/>
        <w:jc w:val="both"/>
        <w:rPr>
          <w:rFonts w:ascii="Arial" w:hAnsi="Arial" w:cs="Arial"/>
          <w:sz w:val="22"/>
          <w:szCs w:val="22"/>
        </w:rPr>
      </w:pPr>
      <w:r w:rsidRPr="002208F8">
        <w:rPr>
          <w:rFonts w:ascii="Arial" w:hAnsi="Arial" w:cs="Arial"/>
          <w:sz w:val="22"/>
          <w:szCs w:val="22"/>
        </w:rPr>
        <w:t>Banská Bystrica</w:t>
      </w:r>
      <w:r>
        <w:rPr>
          <w:rFonts w:ascii="Arial" w:hAnsi="Arial" w:cs="Arial"/>
          <w:sz w:val="22"/>
          <w:szCs w:val="22"/>
        </w:rPr>
        <w:t>, dňa</w:t>
      </w:r>
      <w:r w:rsidR="00A13C0B">
        <w:rPr>
          <w:rFonts w:ascii="Arial" w:hAnsi="Arial" w:cs="Arial"/>
          <w:sz w:val="22"/>
          <w:szCs w:val="22"/>
        </w:rPr>
        <w:t xml:space="preserve"> 04.04.2022</w:t>
      </w:r>
    </w:p>
    <w:p w:rsidR="007B7042" w:rsidRPr="000F573C" w:rsidRDefault="007B7042" w:rsidP="000F573C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F573C">
        <w:rPr>
          <w:rFonts w:ascii="Arial" w:hAnsi="Arial" w:cs="Arial"/>
          <w:b/>
          <w:sz w:val="22"/>
          <w:szCs w:val="22"/>
        </w:rPr>
        <w:t>Potvrdenie správnosti údajov</w:t>
      </w:r>
    </w:p>
    <w:p w:rsidR="007B7042" w:rsidRDefault="007B7042" w:rsidP="002208F8">
      <w:pPr>
        <w:spacing w:before="120"/>
        <w:ind w:left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 spracovateľa oznámenia</w:t>
      </w:r>
      <w:r w:rsidR="008428FC">
        <w:rPr>
          <w:rFonts w:ascii="Arial" w:hAnsi="Arial" w:cs="Arial"/>
          <w:sz w:val="22"/>
          <w:szCs w:val="22"/>
        </w:rPr>
        <w:t xml:space="preserve"> :</w:t>
      </w:r>
    </w:p>
    <w:p w:rsidR="008428FC" w:rsidRPr="006B6F6B" w:rsidRDefault="002208F8" w:rsidP="002208F8">
      <w:pPr>
        <w:ind w:firstLine="907"/>
        <w:jc w:val="both"/>
        <w:rPr>
          <w:rFonts w:ascii="Arial" w:hAnsi="Arial" w:cs="Arial"/>
          <w:i/>
          <w:sz w:val="22"/>
          <w:szCs w:val="22"/>
        </w:rPr>
      </w:pPr>
      <w:r w:rsidRPr="006B6F6B">
        <w:rPr>
          <w:rFonts w:ascii="Arial" w:hAnsi="Arial" w:cs="Arial"/>
          <w:i/>
          <w:sz w:val="22"/>
          <w:szCs w:val="22"/>
        </w:rPr>
        <w:t xml:space="preserve">Ing. </w:t>
      </w:r>
      <w:smartTag w:uri="urn:schemas-microsoft-com:office:smarttags" w:element="PersonName">
        <w:smartTagPr>
          <w:attr w:name="ProductID" w:val="arch. Pavel Bug￡r"/>
        </w:smartTagPr>
        <w:r w:rsidRPr="006B6F6B">
          <w:rPr>
            <w:rFonts w:ascii="Arial" w:hAnsi="Arial" w:cs="Arial"/>
            <w:i/>
            <w:sz w:val="22"/>
            <w:szCs w:val="22"/>
          </w:rPr>
          <w:t>arch. Pavel Bugár</w:t>
        </w:r>
      </w:smartTag>
      <w:r w:rsidRPr="006B6F6B">
        <w:rPr>
          <w:rFonts w:ascii="Arial" w:hAnsi="Arial" w:cs="Arial"/>
          <w:i/>
          <w:sz w:val="22"/>
          <w:szCs w:val="22"/>
        </w:rPr>
        <w:t>, odborne spôsobilý pre obstarávanie územnoplánovacích podkladov a územnoplánovacej dokumentácie</w:t>
      </w:r>
    </w:p>
    <w:p w:rsidR="002208F8" w:rsidRDefault="002208F8" w:rsidP="00D459DC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7B7042" w:rsidRDefault="007B7042" w:rsidP="00D459DC">
      <w:pPr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</w:t>
      </w:r>
      <w:r w:rsidR="008428FC">
        <w:rPr>
          <w:rFonts w:ascii="Arial" w:hAnsi="Arial" w:cs="Arial"/>
          <w:sz w:val="22"/>
          <w:szCs w:val="22"/>
        </w:rPr>
        <w:t>zujem</w:t>
      </w:r>
      <w:r>
        <w:rPr>
          <w:rFonts w:ascii="Arial" w:hAnsi="Arial" w:cs="Arial"/>
          <w:sz w:val="22"/>
          <w:szCs w:val="22"/>
        </w:rPr>
        <w:t xml:space="preserve"> správnos</w:t>
      </w:r>
      <w:r w:rsidR="008428FC">
        <w:rPr>
          <w:rFonts w:ascii="Arial" w:hAnsi="Arial" w:cs="Arial"/>
          <w:sz w:val="22"/>
          <w:szCs w:val="22"/>
        </w:rPr>
        <w:t>ť</w:t>
      </w:r>
      <w:r>
        <w:rPr>
          <w:rFonts w:ascii="Arial" w:hAnsi="Arial" w:cs="Arial"/>
          <w:sz w:val="22"/>
          <w:szCs w:val="22"/>
        </w:rPr>
        <w:t xml:space="preserve"> údajov </w:t>
      </w:r>
      <w:r w:rsidR="002208F8">
        <w:rPr>
          <w:rFonts w:ascii="Arial" w:hAnsi="Arial" w:cs="Arial"/>
          <w:sz w:val="22"/>
          <w:szCs w:val="22"/>
        </w:rPr>
        <w:t>uvedených v </w:t>
      </w:r>
      <w:r>
        <w:rPr>
          <w:rFonts w:ascii="Arial" w:hAnsi="Arial" w:cs="Arial"/>
          <w:sz w:val="22"/>
          <w:szCs w:val="22"/>
        </w:rPr>
        <w:t>oznámen</w:t>
      </w:r>
      <w:r w:rsidR="002208F8">
        <w:rPr>
          <w:rFonts w:ascii="Arial" w:hAnsi="Arial" w:cs="Arial"/>
          <w:sz w:val="22"/>
          <w:szCs w:val="22"/>
        </w:rPr>
        <w:t>í.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459DC" w:rsidRDefault="00D459DC" w:rsidP="00D459DC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2208F8" w:rsidRPr="002208F8">
        <w:trPr>
          <w:trHeight w:val="1110"/>
        </w:trPr>
        <w:tc>
          <w:tcPr>
            <w:tcW w:w="4590" w:type="dxa"/>
          </w:tcPr>
          <w:p w:rsidR="002208F8" w:rsidRPr="002208F8" w:rsidRDefault="002208F8" w:rsidP="002208F8">
            <w:pPr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8F8">
              <w:rPr>
                <w:rFonts w:ascii="Arial" w:hAnsi="Arial" w:cs="Arial"/>
                <w:sz w:val="18"/>
                <w:szCs w:val="18"/>
              </w:rPr>
              <w:t xml:space="preserve">Pečiatka </w:t>
            </w:r>
          </w:p>
        </w:tc>
        <w:tc>
          <w:tcPr>
            <w:tcW w:w="4590" w:type="dxa"/>
          </w:tcPr>
          <w:p w:rsidR="002208F8" w:rsidRDefault="002208F8" w:rsidP="002208F8">
            <w:pPr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208F8">
              <w:rPr>
                <w:rFonts w:ascii="Arial" w:hAnsi="Arial" w:cs="Arial"/>
                <w:sz w:val="18"/>
                <w:szCs w:val="18"/>
              </w:rPr>
              <w:t>odpis</w:t>
            </w:r>
          </w:p>
          <w:p w:rsidR="002208F8" w:rsidRDefault="002208F8" w:rsidP="002208F8">
            <w:pPr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08F8" w:rsidRDefault="002208F8" w:rsidP="002208F8">
            <w:pPr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08F8" w:rsidRDefault="002208F8" w:rsidP="002208F8">
            <w:pPr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08F8" w:rsidRDefault="002208F8" w:rsidP="002208F8">
            <w:pPr>
              <w:ind w:left="851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</w:t>
            </w:r>
          </w:p>
          <w:p w:rsidR="002208F8" w:rsidRPr="002208F8" w:rsidRDefault="00A13C0B" w:rsidP="002208F8">
            <w:pPr>
              <w:ind w:left="851" w:hanging="8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Milan Medveď</w:t>
            </w:r>
          </w:p>
          <w:p w:rsidR="002208F8" w:rsidRPr="002208F8" w:rsidRDefault="002208F8" w:rsidP="002208F8">
            <w:pPr>
              <w:ind w:left="851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F8">
              <w:rPr>
                <w:rFonts w:ascii="Arial" w:hAnsi="Arial" w:cs="Arial"/>
                <w:sz w:val="18"/>
                <w:szCs w:val="18"/>
              </w:rPr>
              <w:t>starosta obce</w:t>
            </w:r>
            <w:r w:rsidR="00A13C0B">
              <w:rPr>
                <w:rFonts w:ascii="Arial" w:hAnsi="Arial" w:cs="Arial"/>
                <w:sz w:val="18"/>
                <w:szCs w:val="18"/>
              </w:rPr>
              <w:t xml:space="preserve"> Rimavské Zalužany</w:t>
            </w:r>
          </w:p>
        </w:tc>
      </w:tr>
    </w:tbl>
    <w:p w:rsidR="00D459DC" w:rsidRDefault="00D459DC" w:rsidP="00D459DC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4571F" w:rsidRPr="0004571F" w:rsidRDefault="0004571F" w:rsidP="00D459DC">
      <w:pPr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04571F">
        <w:rPr>
          <w:rFonts w:ascii="Arial" w:hAnsi="Arial" w:cs="Arial"/>
          <w:b/>
          <w:sz w:val="20"/>
          <w:szCs w:val="20"/>
        </w:rPr>
        <w:t>Prílohy:</w:t>
      </w:r>
    </w:p>
    <w:p w:rsidR="0004571F" w:rsidRPr="0004571F" w:rsidRDefault="0004571F" w:rsidP="00D459DC">
      <w:pPr>
        <w:ind w:left="851" w:hanging="851"/>
        <w:jc w:val="both"/>
        <w:rPr>
          <w:rFonts w:ascii="Arial" w:hAnsi="Arial" w:cs="Arial"/>
          <w:sz w:val="20"/>
          <w:szCs w:val="20"/>
        </w:rPr>
      </w:pPr>
      <w:r w:rsidRPr="0004571F">
        <w:rPr>
          <w:rFonts w:ascii="Arial" w:hAnsi="Arial" w:cs="Arial"/>
          <w:sz w:val="20"/>
          <w:szCs w:val="20"/>
        </w:rPr>
        <w:t>ZaD    1x</w:t>
      </w:r>
      <w:r>
        <w:rPr>
          <w:rFonts w:ascii="Arial" w:hAnsi="Arial" w:cs="Arial"/>
          <w:sz w:val="20"/>
          <w:szCs w:val="20"/>
        </w:rPr>
        <w:t xml:space="preserve">  tlačené, </w:t>
      </w:r>
      <w:r w:rsidRPr="0004571F">
        <w:rPr>
          <w:rFonts w:ascii="Arial" w:hAnsi="Arial" w:cs="Arial"/>
          <w:sz w:val="20"/>
          <w:szCs w:val="20"/>
        </w:rPr>
        <w:t>1x</w:t>
      </w:r>
      <w:r>
        <w:rPr>
          <w:rFonts w:ascii="Arial" w:hAnsi="Arial" w:cs="Arial"/>
          <w:sz w:val="20"/>
          <w:szCs w:val="20"/>
        </w:rPr>
        <w:t xml:space="preserve">  na CD </w:t>
      </w:r>
    </w:p>
    <w:sectPr w:rsidR="0004571F" w:rsidRPr="0004571F" w:rsidSect="009A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6BB"/>
    <w:multiLevelType w:val="multilevel"/>
    <w:tmpl w:val="57247D8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4410"/>
        </w:tabs>
        <w:ind w:left="4410" w:hanging="117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713DD"/>
    <w:multiLevelType w:val="hybridMultilevel"/>
    <w:tmpl w:val="82241E0A"/>
    <w:lvl w:ilvl="0" w:tplc="A52278EE">
      <w:start w:val="3"/>
      <w:numFmt w:val="bullet"/>
      <w:lvlText w:val="-"/>
      <w:lvlJc w:val="left"/>
      <w:pPr>
        <w:ind w:left="5227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5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2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987" w:hanging="360"/>
      </w:pPr>
      <w:rPr>
        <w:rFonts w:ascii="Wingdings" w:hAnsi="Wingdings" w:hint="default"/>
      </w:rPr>
    </w:lvl>
  </w:abstractNum>
  <w:abstractNum w:abstractNumId="2" w15:restartNumberingAfterBreak="0">
    <w:nsid w:val="17D61AF1"/>
    <w:multiLevelType w:val="hybridMultilevel"/>
    <w:tmpl w:val="40C6620A"/>
    <w:lvl w:ilvl="0" w:tplc="D9C8610E">
      <w:start w:val="1"/>
      <w:numFmt w:val="lowerLetter"/>
      <w:lvlText w:val="%1)"/>
      <w:lvlJc w:val="left"/>
      <w:pPr>
        <w:tabs>
          <w:tab w:val="num" w:pos="1247"/>
        </w:tabs>
        <w:ind w:left="0" w:firstLine="907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37099"/>
    <w:multiLevelType w:val="hybridMultilevel"/>
    <w:tmpl w:val="57247D8A"/>
    <w:lvl w:ilvl="0" w:tplc="B782965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7BF4E37E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AD02961E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3" w:tplc="E80CB652">
      <w:start w:val="1"/>
      <w:numFmt w:val="decimal"/>
      <w:lvlText w:val="%4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4" w:tplc="913414FE">
      <w:start w:val="1"/>
      <w:numFmt w:val="lowerLetter"/>
      <w:lvlText w:val="%5)"/>
      <w:lvlJc w:val="left"/>
      <w:pPr>
        <w:tabs>
          <w:tab w:val="num" w:pos="4410"/>
        </w:tabs>
        <w:ind w:left="4410" w:hanging="117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D5CA9"/>
    <w:multiLevelType w:val="multilevel"/>
    <w:tmpl w:val="A85C79EA"/>
    <w:lvl w:ilvl="0">
      <w:start w:val="1"/>
      <w:numFmt w:val="lowerLetter"/>
      <w:lvlText w:val="%1)"/>
      <w:lvlJc w:val="left"/>
      <w:pPr>
        <w:tabs>
          <w:tab w:val="num" w:pos="1361"/>
        </w:tabs>
        <w:ind w:left="1361" w:hanging="45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725713"/>
    <w:multiLevelType w:val="hybridMultilevel"/>
    <w:tmpl w:val="86B2E2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7CC0"/>
    <w:multiLevelType w:val="multilevel"/>
    <w:tmpl w:val="8F6C9978"/>
    <w:lvl w:ilvl="0">
      <w:start w:val="1"/>
      <w:numFmt w:val="lowerLetter"/>
      <w:lvlText w:val="%1)"/>
      <w:lvlJc w:val="left"/>
      <w:pPr>
        <w:tabs>
          <w:tab w:val="num" w:pos="1361"/>
        </w:tabs>
        <w:ind w:left="0" w:firstLine="90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C1243"/>
    <w:multiLevelType w:val="hybridMultilevel"/>
    <w:tmpl w:val="69BA9FFA"/>
    <w:lvl w:ilvl="0" w:tplc="3C1EAD32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A237F"/>
    <w:multiLevelType w:val="hybridMultilevel"/>
    <w:tmpl w:val="FC7E1A94"/>
    <w:lvl w:ilvl="0" w:tplc="A71A2828">
      <w:start w:val="1"/>
      <w:numFmt w:val="lowerLetter"/>
      <w:lvlText w:val="%1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DE5C40"/>
    <w:multiLevelType w:val="hybridMultilevel"/>
    <w:tmpl w:val="A85C79EA"/>
    <w:lvl w:ilvl="0" w:tplc="35AEC658">
      <w:start w:val="1"/>
      <w:numFmt w:val="lowerLetter"/>
      <w:lvlText w:val="%1)"/>
      <w:lvlJc w:val="left"/>
      <w:pPr>
        <w:tabs>
          <w:tab w:val="num" w:pos="1361"/>
        </w:tabs>
        <w:ind w:left="1361" w:hanging="454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3A76FC"/>
    <w:multiLevelType w:val="hybridMultilevel"/>
    <w:tmpl w:val="F8E6543C"/>
    <w:lvl w:ilvl="0" w:tplc="0C7075DC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42CB7"/>
    <w:rsid w:val="0004569B"/>
    <w:rsid w:val="0004571F"/>
    <w:rsid w:val="000D2755"/>
    <w:rsid w:val="000D4AE5"/>
    <w:rsid w:val="000F573C"/>
    <w:rsid w:val="001352CA"/>
    <w:rsid w:val="00150A54"/>
    <w:rsid w:val="002208F8"/>
    <w:rsid w:val="00242CB7"/>
    <w:rsid w:val="002951F4"/>
    <w:rsid w:val="00322D57"/>
    <w:rsid w:val="003C1FEC"/>
    <w:rsid w:val="00430EFF"/>
    <w:rsid w:val="004566C7"/>
    <w:rsid w:val="00484EEB"/>
    <w:rsid w:val="004A2F99"/>
    <w:rsid w:val="004A3F12"/>
    <w:rsid w:val="004A7D4B"/>
    <w:rsid w:val="004B6A26"/>
    <w:rsid w:val="004D3890"/>
    <w:rsid w:val="00504B58"/>
    <w:rsid w:val="005211E0"/>
    <w:rsid w:val="005553ED"/>
    <w:rsid w:val="005738F3"/>
    <w:rsid w:val="00684AB8"/>
    <w:rsid w:val="006B6F6B"/>
    <w:rsid w:val="006E3380"/>
    <w:rsid w:val="006F33E4"/>
    <w:rsid w:val="007B7042"/>
    <w:rsid w:val="007C6390"/>
    <w:rsid w:val="007E503E"/>
    <w:rsid w:val="008024C9"/>
    <w:rsid w:val="008428FC"/>
    <w:rsid w:val="00860555"/>
    <w:rsid w:val="008E2CD0"/>
    <w:rsid w:val="008E6B5C"/>
    <w:rsid w:val="008F43C6"/>
    <w:rsid w:val="009170EC"/>
    <w:rsid w:val="00946823"/>
    <w:rsid w:val="00995E4F"/>
    <w:rsid w:val="009A01A1"/>
    <w:rsid w:val="009D2BBA"/>
    <w:rsid w:val="009D4173"/>
    <w:rsid w:val="009E7091"/>
    <w:rsid w:val="009F4179"/>
    <w:rsid w:val="00A13C0B"/>
    <w:rsid w:val="00A24351"/>
    <w:rsid w:val="00A47517"/>
    <w:rsid w:val="00A922BC"/>
    <w:rsid w:val="00AF62A5"/>
    <w:rsid w:val="00B322FF"/>
    <w:rsid w:val="00B6664E"/>
    <w:rsid w:val="00BD09FC"/>
    <w:rsid w:val="00BD5696"/>
    <w:rsid w:val="00BE1F7E"/>
    <w:rsid w:val="00BE52DB"/>
    <w:rsid w:val="00C058D4"/>
    <w:rsid w:val="00C43CF0"/>
    <w:rsid w:val="00C548BD"/>
    <w:rsid w:val="00D459DC"/>
    <w:rsid w:val="00D55BF3"/>
    <w:rsid w:val="00D637F2"/>
    <w:rsid w:val="00D67E4A"/>
    <w:rsid w:val="00DB14A1"/>
    <w:rsid w:val="00E52164"/>
    <w:rsid w:val="00E642BD"/>
    <w:rsid w:val="00EA6A18"/>
    <w:rsid w:val="00EB65F4"/>
    <w:rsid w:val="00EC3E31"/>
    <w:rsid w:val="00F15629"/>
    <w:rsid w:val="00F7136A"/>
    <w:rsid w:val="00F8737D"/>
    <w:rsid w:val="00F91A75"/>
    <w:rsid w:val="00F954F3"/>
    <w:rsid w:val="00FA446D"/>
    <w:rsid w:val="00FB5E5C"/>
    <w:rsid w:val="00F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95D93F-0CF4-4DFE-B2AE-A7FED2AA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1A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1">
    <w:name w:val="Char Char1"/>
    <w:basedOn w:val="Normlny"/>
    <w:semiHidden/>
    <w:rsid w:val="009D2BBA"/>
    <w:pPr>
      <w:spacing w:before="180" w:after="160" w:line="240" w:lineRule="exact"/>
      <w:jc w:val="both"/>
    </w:pPr>
    <w:rPr>
      <w:rFonts w:ascii="Tahoma" w:hAnsi="Tahoma" w:cs="Tahoma"/>
      <w:i/>
      <w:sz w:val="20"/>
      <w:szCs w:val="20"/>
      <w:lang w:val="en-US" w:eastAsia="en-US"/>
    </w:rPr>
  </w:style>
  <w:style w:type="paragraph" w:customStyle="1" w:styleId="CharChar">
    <w:name w:val="Char Char"/>
    <w:basedOn w:val="Normlny"/>
    <w:semiHidden/>
    <w:rsid w:val="000D27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F91A75"/>
    <w:pPr>
      <w:ind w:left="720"/>
      <w:contextualSpacing/>
    </w:pPr>
  </w:style>
  <w:style w:type="character" w:customStyle="1" w:styleId="head">
    <w:name w:val="head"/>
    <w:basedOn w:val="Predvolenpsmoodseku"/>
    <w:rsid w:val="00FD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</vt:lpstr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creator>Ing. arch. Pavol Bugár</dc:creator>
  <cp:lastModifiedBy>KVAKOVÁ Agnesa</cp:lastModifiedBy>
  <cp:revision>2</cp:revision>
  <dcterms:created xsi:type="dcterms:W3CDTF">2022-05-20T06:02:00Z</dcterms:created>
  <dcterms:modified xsi:type="dcterms:W3CDTF">2022-05-20T06:02:00Z</dcterms:modified>
</cp:coreProperties>
</file>